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CE" w:rsidRPr="0048057B" w:rsidRDefault="00CD0ACE" w:rsidP="0048057B">
      <w:pPr>
        <w:pStyle w:val="Textoindependiente"/>
        <w:spacing w:before="0"/>
        <w:rPr>
          <w:rFonts w:ascii="Bookman Old Style" w:hAnsi="Bookman Old Style"/>
          <w:sz w:val="22"/>
          <w:szCs w:val="22"/>
        </w:rPr>
      </w:pPr>
      <w:bookmarkStart w:id="0" w:name="_GoBack"/>
      <w:bookmarkEnd w:id="0"/>
    </w:p>
    <w:p w:rsidR="00CD0ACE" w:rsidRPr="0048057B" w:rsidRDefault="00CD0ACE" w:rsidP="0048057B">
      <w:pPr>
        <w:pStyle w:val="Textoindependiente"/>
        <w:spacing w:before="6"/>
        <w:rPr>
          <w:rFonts w:ascii="Bookman Old Style" w:hAnsi="Bookman Old Style"/>
          <w:sz w:val="22"/>
          <w:szCs w:val="22"/>
        </w:rPr>
      </w:pPr>
    </w:p>
    <w:p w:rsidR="00CD0ACE" w:rsidRPr="0048057B" w:rsidRDefault="00C349BC" w:rsidP="0048057B">
      <w:pPr>
        <w:pStyle w:val="Ttulo1"/>
        <w:numPr>
          <w:ilvl w:val="0"/>
          <w:numId w:val="14"/>
        </w:numPr>
        <w:tabs>
          <w:tab w:val="left" w:pos="1530"/>
        </w:tabs>
        <w:rPr>
          <w:rFonts w:ascii="Bookman Old Style" w:hAnsi="Bookman Old Style"/>
          <w:sz w:val="22"/>
          <w:szCs w:val="22"/>
        </w:rPr>
      </w:pPr>
      <w:r w:rsidRPr="0048057B">
        <w:rPr>
          <w:rFonts w:ascii="Bookman Old Style" w:hAnsi="Bookman Old Style"/>
          <w:sz w:val="22"/>
          <w:szCs w:val="22"/>
        </w:rPr>
        <w:t>OBJETIVO</w:t>
      </w:r>
    </w:p>
    <w:p w:rsidR="00CD0ACE" w:rsidRPr="0048057B" w:rsidRDefault="00C349BC" w:rsidP="0048057B">
      <w:pPr>
        <w:pStyle w:val="Textoindependiente"/>
        <w:spacing w:before="248"/>
        <w:ind w:left="1542" w:right="978"/>
        <w:jc w:val="both"/>
        <w:rPr>
          <w:rFonts w:ascii="Bookman Old Style" w:hAnsi="Bookman Old Style"/>
          <w:sz w:val="22"/>
          <w:szCs w:val="22"/>
        </w:rPr>
      </w:pPr>
      <w:r w:rsidRPr="0048057B">
        <w:rPr>
          <w:rFonts w:ascii="Bookman Old Style" w:hAnsi="Bookman Old Style"/>
          <w:w w:val="110"/>
          <w:sz w:val="22"/>
          <w:szCs w:val="22"/>
        </w:rPr>
        <w:t>Establecer la metodología, directrices necesarias para el pleno desarrollo de las diferentes modalidades de la Práctica Profesional.</w:t>
      </w:r>
    </w:p>
    <w:p w:rsidR="00CD0ACE" w:rsidRPr="0048057B" w:rsidRDefault="00C349BC" w:rsidP="0048057B">
      <w:pPr>
        <w:pStyle w:val="Ttulo1"/>
        <w:numPr>
          <w:ilvl w:val="0"/>
          <w:numId w:val="14"/>
        </w:numPr>
        <w:tabs>
          <w:tab w:val="left" w:pos="1530"/>
        </w:tabs>
        <w:spacing w:before="242"/>
        <w:rPr>
          <w:rFonts w:ascii="Bookman Old Style" w:hAnsi="Bookman Old Style"/>
          <w:sz w:val="22"/>
          <w:szCs w:val="22"/>
        </w:rPr>
      </w:pPr>
      <w:r w:rsidRPr="0048057B">
        <w:rPr>
          <w:rFonts w:ascii="Bookman Old Style" w:hAnsi="Bookman Old Style"/>
          <w:sz w:val="22"/>
          <w:szCs w:val="22"/>
        </w:rPr>
        <w:t>ALCANCE</w:t>
      </w:r>
    </w:p>
    <w:p w:rsidR="00CD0ACE" w:rsidRPr="0048057B" w:rsidRDefault="00C349BC" w:rsidP="0048057B">
      <w:pPr>
        <w:pStyle w:val="Textoindependiente"/>
        <w:spacing w:before="251"/>
        <w:ind w:left="1542" w:right="975"/>
        <w:jc w:val="both"/>
        <w:rPr>
          <w:rFonts w:ascii="Bookman Old Style" w:hAnsi="Bookman Old Style"/>
          <w:sz w:val="22"/>
          <w:szCs w:val="22"/>
        </w:rPr>
      </w:pPr>
      <w:r w:rsidRPr="0048057B">
        <w:rPr>
          <w:rFonts w:ascii="Bookman Old Style" w:hAnsi="Bookman Old Style"/>
          <w:w w:val="110"/>
          <w:sz w:val="22"/>
          <w:szCs w:val="22"/>
        </w:rPr>
        <w:t>Aplica para los Profesionales en formación de los programas que en su plan de estudios cuentan con la asignatura práctica profesional o</w:t>
      </w:r>
      <w:r w:rsidRPr="0048057B">
        <w:rPr>
          <w:rFonts w:ascii="Bookman Old Style" w:hAnsi="Bookman Old Style"/>
          <w:spacing w:val="23"/>
          <w:w w:val="110"/>
          <w:sz w:val="22"/>
          <w:szCs w:val="22"/>
        </w:rPr>
        <w:t xml:space="preserve"> </w:t>
      </w:r>
      <w:r w:rsidRPr="0048057B">
        <w:rPr>
          <w:rFonts w:ascii="Bookman Old Style" w:hAnsi="Bookman Old Style"/>
          <w:w w:val="110"/>
          <w:sz w:val="22"/>
          <w:szCs w:val="22"/>
        </w:rPr>
        <w:t>consultorio.</w:t>
      </w:r>
    </w:p>
    <w:p w:rsidR="00CD0ACE" w:rsidRPr="0048057B" w:rsidRDefault="00C349BC" w:rsidP="0048057B">
      <w:pPr>
        <w:pStyle w:val="Ttulo1"/>
        <w:numPr>
          <w:ilvl w:val="0"/>
          <w:numId w:val="14"/>
        </w:numPr>
        <w:tabs>
          <w:tab w:val="left" w:pos="1530"/>
        </w:tabs>
        <w:spacing w:before="243"/>
        <w:rPr>
          <w:rFonts w:ascii="Bookman Old Style" w:hAnsi="Bookman Old Style"/>
          <w:sz w:val="22"/>
          <w:szCs w:val="22"/>
        </w:rPr>
      </w:pPr>
      <w:r w:rsidRPr="0048057B">
        <w:rPr>
          <w:rFonts w:ascii="Bookman Old Style" w:hAnsi="Bookman Old Style"/>
          <w:sz w:val="22"/>
          <w:szCs w:val="22"/>
        </w:rPr>
        <w:t>DEFINICIONES</w:t>
      </w:r>
    </w:p>
    <w:p w:rsidR="00CD0ACE" w:rsidRPr="0048057B" w:rsidRDefault="00CD0ACE" w:rsidP="0048057B">
      <w:pPr>
        <w:pStyle w:val="Textoindependiente"/>
        <w:spacing w:before="7"/>
        <w:rPr>
          <w:rFonts w:ascii="Bookman Old Style" w:hAnsi="Bookman Old Style"/>
          <w:b/>
          <w:sz w:val="22"/>
          <w:szCs w:val="22"/>
        </w:rPr>
      </w:pPr>
    </w:p>
    <w:p w:rsidR="00CD0ACE" w:rsidRPr="0048057B" w:rsidRDefault="00C349BC" w:rsidP="0048057B">
      <w:pPr>
        <w:pStyle w:val="Textoindependiente"/>
        <w:spacing w:before="0"/>
        <w:ind w:left="1542" w:right="977"/>
        <w:jc w:val="both"/>
        <w:rPr>
          <w:rFonts w:ascii="Bookman Old Style" w:hAnsi="Bookman Old Style"/>
          <w:sz w:val="22"/>
          <w:szCs w:val="22"/>
        </w:rPr>
      </w:pPr>
      <w:r w:rsidRPr="0048057B">
        <w:rPr>
          <w:rFonts w:ascii="Bookman Old Style" w:hAnsi="Bookman Old Style"/>
          <w:b/>
          <w:w w:val="110"/>
          <w:sz w:val="22"/>
          <w:szCs w:val="22"/>
        </w:rPr>
        <w:t>Práctica</w:t>
      </w:r>
      <w:r w:rsidRPr="0048057B">
        <w:rPr>
          <w:rFonts w:ascii="Bookman Old Style" w:hAnsi="Bookman Old Style"/>
          <w:b/>
          <w:spacing w:val="-23"/>
          <w:w w:val="110"/>
          <w:sz w:val="22"/>
          <w:szCs w:val="22"/>
        </w:rPr>
        <w:t xml:space="preserve"> </w:t>
      </w:r>
      <w:r w:rsidRPr="0048057B">
        <w:rPr>
          <w:rFonts w:ascii="Bookman Old Style" w:hAnsi="Bookman Old Style"/>
          <w:b/>
          <w:w w:val="110"/>
          <w:sz w:val="22"/>
          <w:szCs w:val="22"/>
        </w:rPr>
        <w:t>Profesional:</w:t>
      </w:r>
      <w:r w:rsidRPr="0048057B">
        <w:rPr>
          <w:rFonts w:ascii="Bookman Old Style" w:hAnsi="Bookman Old Style"/>
          <w:b/>
          <w:spacing w:val="-21"/>
          <w:w w:val="110"/>
          <w:sz w:val="22"/>
          <w:szCs w:val="22"/>
        </w:rPr>
        <w:t xml:space="preserve"> </w:t>
      </w:r>
      <w:r w:rsidRPr="0048057B">
        <w:rPr>
          <w:rFonts w:ascii="Bookman Old Style" w:hAnsi="Bookman Old Style"/>
          <w:w w:val="110"/>
          <w:sz w:val="22"/>
          <w:szCs w:val="22"/>
        </w:rPr>
        <w:t>Es</w:t>
      </w:r>
      <w:r w:rsidRPr="0048057B">
        <w:rPr>
          <w:rFonts w:ascii="Bookman Old Style" w:hAnsi="Bookman Old Style"/>
          <w:spacing w:val="-21"/>
          <w:w w:val="110"/>
          <w:sz w:val="22"/>
          <w:szCs w:val="22"/>
        </w:rPr>
        <w:t xml:space="preserve"> </w:t>
      </w:r>
      <w:r w:rsidRPr="0048057B">
        <w:rPr>
          <w:rFonts w:ascii="Bookman Old Style" w:hAnsi="Bookman Old Style"/>
          <w:w w:val="110"/>
          <w:sz w:val="22"/>
          <w:szCs w:val="22"/>
        </w:rPr>
        <w:t>una</w:t>
      </w:r>
      <w:r w:rsidRPr="0048057B">
        <w:rPr>
          <w:rFonts w:ascii="Bookman Old Style" w:hAnsi="Bookman Old Style"/>
          <w:spacing w:val="-22"/>
          <w:w w:val="110"/>
          <w:sz w:val="22"/>
          <w:szCs w:val="22"/>
        </w:rPr>
        <w:t xml:space="preserve"> </w:t>
      </w:r>
      <w:r w:rsidRPr="0048057B">
        <w:rPr>
          <w:rFonts w:ascii="Bookman Old Style" w:hAnsi="Bookman Old Style"/>
          <w:w w:val="110"/>
          <w:sz w:val="22"/>
          <w:szCs w:val="22"/>
        </w:rPr>
        <w:t>actividad</w:t>
      </w:r>
      <w:r w:rsidRPr="0048057B">
        <w:rPr>
          <w:rFonts w:ascii="Bookman Old Style" w:hAnsi="Bookman Old Style"/>
          <w:spacing w:val="-20"/>
          <w:w w:val="110"/>
          <w:sz w:val="22"/>
          <w:szCs w:val="22"/>
        </w:rPr>
        <w:t xml:space="preserve"> </w:t>
      </w:r>
      <w:r w:rsidRPr="0048057B">
        <w:rPr>
          <w:rFonts w:ascii="Bookman Old Style" w:hAnsi="Bookman Old Style"/>
          <w:w w:val="110"/>
          <w:sz w:val="22"/>
          <w:szCs w:val="22"/>
        </w:rPr>
        <w:t>académica</w:t>
      </w:r>
      <w:r w:rsidRPr="0048057B">
        <w:rPr>
          <w:rFonts w:ascii="Bookman Old Style" w:hAnsi="Bookman Old Style"/>
          <w:spacing w:val="-22"/>
          <w:w w:val="110"/>
          <w:sz w:val="22"/>
          <w:szCs w:val="22"/>
        </w:rPr>
        <w:t xml:space="preserve"> </w:t>
      </w:r>
      <w:r w:rsidRPr="0048057B">
        <w:rPr>
          <w:rFonts w:ascii="Bookman Old Style" w:hAnsi="Bookman Old Style"/>
          <w:w w:val="110"/>
          <w:sz w:val="22"/>
          <w:szCs w:val="22"/>
        </w:rPr>
        <w:t>y</w:t>
      </w:r>
      <w:r w:rsidRPr="0048057B">
        <w:rPr>
          <w:rFonts w:ascii="Bookman Old Style" w:hAnsi="Bookman Old Style"/>
          <w:spacing w:val="-21"/>
          <w:w w:val="110"/>
          <w:sz w:val="22"/>
          <w:szCs w:val="22"/>
        </w:rPr>
        <w:t xml:space="preserve"> </w:t>
      </w:r>
      <w:r w:rsidRPr="0048057B">
        <w:rPr>
          <w:rFonts w:ascii="Bookman Old Style" w:hAnsi="Bookman Old Style"/>
          <w:w w:val="110"/>
          <w:sz w:val="22"/>
          <w:szCs w:val="22"/>
        </w:rPr>
        <w:t>formativa,</w:t>
      </w:r>
      <w:r w:rsidRPr="0048057B">
        <w:rPr>
          <w:rFonts w:ascii="Bookman Old Style" w:hAnsi="Bookman Old Style"/>
          <w:spacing w:val="-22"/>
          <w:w w:val="110"/>
          <w:sz w:val="22"/>
          <w:szCs w:val="22"/>
        </w:rPr>
        <w:t xml:space="preserve"> </w:t>
      </w:r>
      <w:r w:rsidRPr="0048057B">
        <w:rPr>
          <w:rFonts w:ascii="Bookman Old Style" w:hAnsi="Bookman Old Style"/>
          <w:w w:val="110"/>
          <w:sz w:val="22"/>
          <w:szCs w:val="22"/>
        </w:rPr>
        <w:t>en la cual se fortalecen las competencias profesionales y personales del estudiante, mediante una inserción en contextos reales, en los que el futuro profesional se desempeña en roles de su campo académico y perfil profesional, en distintos medios empresariales o</w:t>
      </w:r>
      <w:r w:rsidRPr="0048057B">
        <w:rPr>
          <w:rFonts w:ascii="Bookman Old Style" w:hAnsi="Bookman Old Style"/>
          <w:spacing w:val="12"/>
          <w:w w:val="110"/>
          <w:sz w:val="22"/>
          <w:szCs w:val="22"/>
        </w:rPr>
        <w:t xml:space="preserve"> </w:t>
      </w:r>
      <w:r w:rsidRPr="0048057B">
        <w:rPr>
          <w:rFonts w:ascii="Bookman Old Style" w:hAnsi="Bookman Old Style"/>
          <w:w w:val="110"/>
          <w:sz w:val="22"/>
          <w:szCs w:val="22"/>
        </w:rPr>
        <w:t>sociales.</w:t>
      </w:r>
    </w:p>
    <w:p w:rsidR="00CD0ACE" w:rsidRPr="0048057B" w:rsidRDefault="00CD0ACE" w:rsidP="0048057B">
      <w:pPr>
        <w:pStyle w:val="Textoindependiente"/>
        <w:spacing w:before="1"/>
        <w:rPr>
          <w:rFonts w:ascii="Bookman Old Style" w:hAnsi="Bookman Old Style"/>
          <w:sz w:val="22"/>
          <w:szCs w:val="22"/>
        </w:rPr>
      </w:pPr>
    </w:p>
    <w:p w:rsidR="00CD0ACE" w:rsidRPr="0048057B" w:rsidRDefault="00C349BC" w:rsidP="0048057B">
      <w:pPr>
        <w:pStyle w:val="Textoindependiente"/>
        <w:spacing w:before="0"/>
        <w:ind w:left="1542" w:right="978"/>
        <w:jc w:val="both"/>
        <w:rPr>
          <w:rFonts w:ascii="Bookman Old Style" w:hAnsi="Bookman Old Style"/>
          <w:sz w:val="22"/>
          <w:szCs w:val="22"/>
        </w:rPr>
      </w:pPr>
      <w:r w:rsidRPr="0048057B">
        <w:rPr>
          <w:rFonts w:ascii="Bookman Old Style" w:hAnsi="Bookman Old Style"/>
          <w:b/>
          <w:w w:val="110"/>
          <w:sz w:val="22"/>
          <w:szCs w:val="22"/>
        </w:rPr>
        <w:t xml:space="preserve">Pre- Práctica: </w:t>
      </w:r>
      <w:r w:rsidRPr="0048057B">
        <w:rPr>
          <w:rFonts w:ascii="Bookman Old Style" w:hAnsi="Bookman Old Style"/>
          <w:w w:val="110"/>
          <w:sz w:val="22"/>
          <w:szCs w:val="22"/>
        </w:rPr>
        <w:t>Actividades que se realizan previamente al inicio de la práctica, con estudiantes y empresarios.</w:t>
      </w:r>
    </w:p>
    <w:p w:rsidR="00CD0ACE" w:rsidRPr="0048057B" w:rsidRDefault="00CD0ACE" w:rsidP="0048057B">
      <w:pPr>
        <w:pStyle w:val="Textoindependiente"/>
        <w:spacing w:before="7"/>
        <w:rPr>
          <w:rFonts w:ascii="Bookman Old Style" w:hAnsi="Bookman Old Style"/>
          <w:sz w:val="22"/>
          <w:szCs w:val="22"/>
        </w:rPr>
      </w:pPr>
    </w:p>
    <w:p w:rsidR="00CD0ACE" w:rsidRPr="0048057B" w:rsidRDefault="00C349BC" w:rsidP="0048057B">
      <w:pPr>
        <w:spacing w:before="1"/>
        <w:ind w:left="1542" w:right="977"/>
        <w:jc w:val="both"/>
        <w:rPr>
          <w:rFonts w:ascii="Bookman Old Style" w:hAnsi="Bookman Old Style"/>
        </w:rPr>
      </w:pPr>
      <w:r w:rsidRPr="0048057B">
        <w:rPr>
          <w:rFonts w:ascii="Bookman Old Style" w:hAnsi="Bookman Old Style"/>
          <w:b/>
          <w:w w:val="110"/>
        </w:rPr>
        <w:t xml:space="preserve">Profesional en Formación: </w:t>
      </w:r>
      <w:r w:rsidRPr="0048057B">
        <w:rPr>
          <w:rFonts w:ascii="Bookman Old Style" w:hAnsi="Bookman Old Style"/>
          <w:w w:val="110"/>
        </w:rPr>
        <w:t>Estudiante que de acuerdo a su currículo académico desarrolla la práctica</w:t>
      </w:r>
      <w:r w:rsidRPr="0048057B">
        <w:rPr>
          <w:rFonts w:ascii="Bookman Old Style" w:hAnsi="Bookman Old Style"/>
          <w:spacing w:val="54"/>
          <w:w w:val="110"/>
        </w:rPr>
        <w:t xml:space="preserve"> </w:t>
      </w:r>
      <w:r w:rsidRPr="0048057B">
        <w:rPr>
          <w:rFonts w:ascii="Bookman Old Style" w:hAnsi="Bookman Old Style"/>
          <w:w w:val="110"/>
        </w:rPr>
        <w:t>profesional</w:t>
      </w:r>
    </w:p>
    <w:p w:rsidR="00CD0ACE" w:rsidRPr="0048057B" w:rsidRDefault="00CD0ACE" w:rsidP="0048057B">
      <w:pPr>
        <w:pStyle w:val="Textoindependiente"/>
        <w:spacing w:before="10"/>
        <w:rPr>
          <w:rFonts w:ascii="Bookman Old Style" w:hAnsi="Bookman Old Style"/>
          <w:sz w:val="22"/>
          <w:szCs w:val="22"/>
        </w:rPr>
      </w:pPr>
    </w:p>
    <w:p w:rsidR="00CD0ACE" w:rsidRPr="0048057B" w:rsidRDefault="00C349BC" w:rsidP="0048057B">
      <w:pPr>
        <w:pStyle w:val="Textoindependiente"/>
        <w:spacing w:before="0"/>
        <w:ind w:left="1542" w:right="978"/>
        <w:jc w:val="both"/>
        <w:rPr>
          <w:rFonts w:ascii="Bookman Old Style" w:hAnsi="Bookman Old Style"/>
          <w:sz w:val="22"/>
          <w:szCs w:val="22"/>
        </w:rPr>
      </w:pPr>
      <w:r w:rsidRPr="0048057B">
        <w:rPr>
          <w:rFonts w:ascii="Bookman Old Style" w:hAnsi="Bookman Old Style"/>
          <w:b/>
          <w:w w:val="110"/>
          <w:sz w:val="22"/>
          <w:szCs w:val="22"/>
        </w:rPr>
        <w:t xml:space="preserve">Tutor Académico: </w:t>
      </w:r>
      <w:r w:rsidRPr="0048057B">
        <w:rPr>
          <w:rFonts w:ascii="Bookman Old Style" w:hAnsi="Bookman Old Style"/>
          <w:w w:val="110"/>
          <w:sz w:val="22"/>
          <w:szCs w:val="22"/>
        </w:rPr>
        <w:t>Es el docente seleccionado y asignado por la Dirección Académica del programa al que pertenece el estudiante en formación quien contará con una carga horaria para realizar la orientación del proceso académico desarrollado por el estudiante en formación.</w:t>
      </w:r>
    </w:p>
    <w:p w:rsidR="00CD0ACE" w:rsidRPr="0048057B" w:rsidRDefault="00CD0ACE" w:rsidP="0048057B">
      <w:pPr>
        <w:pStyle w:val="Textoindependiente"/>
        <w:spacing w:before="1"/>
        <w:rPr>
          <w:rFonts w:ascii="Bookman Old Style" w:hAnsi="Bookman Old Style"/>
          <w:sz w:val="22"/>
          <w:szCs w:val="22"/>
        </w:rPr>
      </w:pPr>
    </w:p>
    <w:p w:rsidR="00CD0ACE" w:rsidRPr="0048057B" w:rsidRDefault="00C349BC" w:rsidP="0048057B">
      <w:pPr>
        <w:pStyle w:val="Textoindependiente"/>
        <w:spacing w:before="0"/>
        <w:ind w:left="1542" w:right="980"/>
        <w:jc w:val="both"/>
        <w:rPr>
          <w:rFonts w:ascii="Bookman Old Style" w:hAnsi="Bookman Old Style"/>
          <w:sz w:val="22"/>
          <w:szCs w:val="22"/>
        </w:rPr>
      </w:pPr>
      <w:r w:rsidRPr="0048057B">
        <w:rPr>
          <w:rFonts w:ascii="Bookman Old Style" w:hAnsi="Bookman Old Style"/>
          <w:b/>
          <w:w w:val="110"/>
          <w:sz w:val="22"/>
          <w:szCs w:val="22"/>
        </w:rPr>
        <w:t xml:space="preserve">Tutor Organizacional: </w:t>
      </w:r>
      <w:r w:rsidRPr="0048057B">
        <w:rPr>
          <w:rFonts w:ascii="Bookman Old Style" w:hAnsi="Bookman Old Style"/>
          <w:w w:val="110"/>
          <w:sz w:val="22"/>
          <w:szCs w:val="22"/>
        </w:rPr>
        <w:t>Es el funcionario de la organización designado por ésta para acompañar al Profesional en Formación durante el desarrollo de la Práctica</w:t>
      </w:r>
      <w:r w:rsidRPr="0048057B">
        <w:rPr>
          <w:rFonts w:ascii="Bookman Old Style" w:hAnsi="Bookman Old Style"/>
          <w:spacing w:val="62"/>
          <w:w w:val="110"/>
          <w:sz w:val="22"/>
          <w:szCs w:val="22"/>
        </w:rPr>
        <w:t xml:space="preserve"> </w:t>
      </w:r>
      <w:r w:rsidRPr="0048057B">
        <w:rPr>
          <w:rFonts w:ascii="Bookman Old Style" w:hAnsi="Bookman Old Style"/>
          <w:w w:val="110"/>
          <w:sz w:val="22"/>
          <w:szCs w:val="22"/>
        </w:rPr>
        <w:t>Profesional.</w:t>
      </w:r>
    </w:p>
    <w:p w:rsidR="00CD0ACE" w:rsidRPr="0048057B" w:rsidRDefault="00CD0ACE" w:rsidP="0048057B">
      <w:pPr>
        <w:pStyle w:val="Textoindependiente"/>
        <w:spacing w:before="0"/>
        <w:rPr>
          <w:rFonts w:ascii="Bookman Old Style" w:hAnsi="Bookman Old Style"/>
          <w:sz w:val="22"/>
          <w:szCs w:val="22"/>
        </w:rPr>
      </w:pPr>
    </w:p>
    <w:p w:rsidR="00CD0ACE" w:rsidRPr="0048057B" w:rsidRDefault="00CD0ACE" w:rsidP="0048057B">
      <w:pPr>
        <w:pStyle w:val="Textoindependiente"/>
        <w:spacing w:before="0"/>
        <w:rPr>
          <w:rFonts w:ascii="Bookman Old Style" w:hAnsi="Bookman Old Style"/>
          <w:sz w:val="22"/>
          <w:szCs w:val="22"/>
        </w:rPr>
      </w:pPr>
    </w:p>
    <w:p w:rsidR="00CD0ACE" w:rsidRPr="0048057B" w:rsidRDefault="00C349BC" w:rsidP="0048057B">
      <w:pPr>
        <w:pStyle w:val="Ttulo1"/>
        <w:numPr>
          <w:ilvl w:val="0"/>
          <w:numId w:val="14"/>
        </w:numPr>
        <w:tabs>
          <w:tab w:val="left" w:pos="1530"/>
        </w:tabs>
        <w:spacing w:before="162"/>
        <w:rPr>
          <w:rFonts w:ascii="Bookman Old Style" w:hAnsi="Bookman Old Style"/>
          <w:sz w:val="22"/>
          <w:szCs w:val="22"/>
        </w:rPr>
      </w:pPr>
      <w:r w:rsidRPr="0048057B">
        <w:rPr>
          <w:rFonts w:ascii="Bookman Old Style" w:hAnsi="Bookman Old Style"/>
          <w:sz w:val="22"/>
          <w:szCs w:val="22"/>
        </w:rPr>
        <w:t>NORMATIVIDAD</w:t>
      </w:r>
    </w:p>
    <w:p w:rsidR="00CD0ACE" w:rsidRPr="0048057B" w:rsidRDefault="00C349BC" w:rsidP="0048057B">
      <w:pPr>
        <w:pStyle w:val="Prrafodelista"/>
        <w:numPr>
          <w:ilvl w:val="1"/>
          <w:numId w:val="14"/>
        </w:numPr>
        <w:tabs>
          <w:tab w:val="left" w:pos="2237"/>
          <w:tab w:val="left" w:pos="2238"/>
        </w:tabs>
        <w:spacing w:before="244"/>
        <w:rPr>
          <w:rFonts w:ascii="Bookman Old Style" w:hAnsi="Bookman Old Style"/>
        </w:rPr>
      </w:pPr>
      <w:r w:rsidRPr="0048057B">
        <w:rPr>
          <w:rFonts w:ascii="Bookman Old Style" w:hAnsi="Bookman Old Style"/>
          <w:w w:val="110"/>
        </w:rPr>
        <w:t>Reglamento Estudiantil Universitaria Agustiniana Vigente</w:t>
      </w:r>
    </w:p>
    <w:p w:rsidR="00CD0ACE" w:rsidRPr="0048057B" w:rsidRDefault="00C349BC" w:rsidP="0048057B">
      <w:pPr>
        <w:pStyle w:val="Prrafodelista"/>
        <w:numPr>
          <w:ilvl w:val="1"/>
          <w:numId w:val="14"/>
        </w:numPr>
        <w:tabs>
          <w:tab w:val="left" w:pos="2237"/>
          <w:tab w:val="left" w:pos="2238"/>
        </w:tabs>
        <w:spacing w:before="244"/>
        <w:rPr>
          <w:rFonts w:ascii="Bookman Old Style" w:hAnsi="Bookman Old Style"/>
        </w:rPr>
      </w:pPr>
      <w:r w:rsidRPr="0048057B">
        <w:rPr>
          <w:rFonts w:ascii="Bookman Old Style" w:hAnsi="Bookman Old Style"/>
          <w:w w:val="110"/>
        </w:rPr>
        <w:t>Reglamento de Prácticas Profesionales</w:t>
      </w:r>
      <w:r w:rsidRPr="0048057B">
        <w:rPr>
          <w:rFonts w:ascii="Bookman Old Style" w:hAnsi="Bookman Old Style"/>
          <w:spacing w:val="37"/>
          <w:w w:val="110"/>
        </w:rPr>
        <w:t xml:space="preserve"> </w:t>
      </w:r>
      <w:r w:rsidRPr="0048057B">
        <w:rPr>
          <w:rFonts w:ascii="Bookman Old Style" w:hAnsi="Bookman Old Style"/>
          <w:w w:val="110"/>
        </w:rPr>
        <w:t>Vigente</w:t>
      </w:r>
    </w:p>
    <w:p w:rsidR="00CD0ACE" w:rsidRPr="0048057B" w:rsidRDefault="00CD0ACE" w:rsidP="0048057B">
      <w:pPr>
        <w:rPr>
          <w:rFonts w:ascii="Bookman Old Style" w:hAnsi="Bookman Old Style"/>
        </w:rPr>
        <w:sectPr w:rsidR="00CD0ACE" w:rsidRPr="0048057B">
          <w:headerReference w:type="default" r:id="rId8"/>
          <w:type w:val="continuous"/>
          <w:pgSz w:w="11910" w:h="16840"/>
          <w:pgMar w:top="2660" w:right="720" w:bottom="280" w:left="880" w:header="713" w:footer="720" w:gutter="0"/>
          <w:pgNumType w:start="1"/>
          <w:cols w:space="720"/>
        </w:sectPr>
      </w:pPr>
    </w:p>
    <w:p w:rsidR="00CD0ACE" w:rsidRPr="0048057B" w:rsidRDefault="00CD0ACE" w:rsidP="0048057B">
      <w:pPr>
        <w:pStyle w:val="Textoindependiente"/>
        <w:spacing w:before="6"/>
        <w:rPr>
          <w:rFonts w:ascii="Bookman Old Style" w:hAnsi="Bookman Old Style"/>
          <w:sz w:val="22"/>
          <w:szCs w:val="22"/>
        </w:rPr>
      </w:pPr>
    </w:p>
    <w:p w:rsidR="00CD0ACE" w:rsidRPr="0048057B" w:rsidRDefault="00C349BC" w:rsidP="0048057B">
      <w:pPr>
        <w:pStyle w:val="Ttulo1"/>
        <w:numPr>
          <w:ilvl w:val="0"/>
          <w:numId w:val="14"/>
        </w:numPr>
        <w:tabs>
          <w:tab w:val="left" w:pos="1530"/>
        </w:tabs>
        <w:rPr>
          <w:rFonts w:ascii="Bookman Old Style" w:hAnsi="Bookman Old Style"/>
          <w:sz w:val="22"/>
          <w:szCs w:val="22"/>
        </w:rPr>
      </w:pPr>
      <w:r w:rsidRPr="0048057B">
        <w:rPr>
          <w:rFonts w:ascii="Bookman Old Style" w:hAnsi="Bookman Old Style"/>
          <w:sz w:val="22"/>
          <w:szCs w:val="22"/>
        </w:rPr>
        <w:t>DESCRIPCIÓN DEL</w:t>
      </w:r>
      <w:r w:rsidRPr="0048057B">
        <w:rPr>
          <w:rFonts w:ascii="Bookman Old Style" w:hAnsi="Bookman Old Style"/>
          <w:spacing w:val="32"/>
          <w:sz w:val="22"/>
          <w:szCs w:val="22"/>
        </w:rPr>
        <w:t xml:space="preserve"> </w:t>
      </w:r>
      <w:r w:rsidRPr="0048057B">
        <w:rPr>
          <w:rFonts w:ascii="Bookman Old Style" w:hAnsi="Bookman Old Style"/>
          <w:sz w:val="22"/>
          <w:szCs w:val="22"/>
        </w:rPr>
        <w:t>PROCEDIMIENTO</w:t>
      </w:r>
    </w:p>
    <w:p w:rsidR="00CD0ACE" w:rsidRPr="0048057B" w:rsidRDefault="00CD0ACE" w:rsidP="0048057B">
      <w:pPr>
        <w:pStyle w:val="Textoindependiente"/>
        <w:spacing w:before="7"/>
        <w:rPr>
          <w:rFonts w:ascii="Bookman Old Style" w:hAnsi="Bookman Old Style"/>
          <w:b/>
          <w:sz w:val="22"/>
          <w:szCs w:val="22"/>
        </w:rPr>
      </w:pPr>
    </w:p>
    <w:p w:rsidR="00CD0ACE" w:rsidRPr="0048057B" w:rsidRDefault="00C349BC" w:rsidP="0048057B">
      <w:pPr>
        <w:pStyle w:val="Textoindependiente"/>
        <w:spacing w:before="1"/>
        <w:ind w:left="822" w:right="977"/>
        <w:jc w:val="both"/>
        <w:rPr>
          <w:rFonts w:ascii="Bookman Old Style" w:hAnsi="Bookman Old Style"/>
          <w:sz w:val="22"/>
          <w:szCs w:val="22"/>
        </w:rPr>
      </w:pPr>
      <w:r w:rsidRPr="0048057B">
        <w:rPr>
          <w:rFonts w:ascii="Bookman Old Style" w:hAnsi="Bookman Old Style"/>
          <w:w w:val="110"/>
          <w:sz w:val="22"/>
          <w:szCs w:val="22"/>
        </w:rPr>
        <w:t>De acuerdo a cada modalidad de Práctica Profesional (Empresarial, Pedagógica y Educativa, Pastoral, Internacional), se describen diferentes criterios en los cuales se encuentra condiciones, duración, exigencias y demás requerimientos que se detallan a continuación:</w:t>
      </w:r>
    </w:p>
    <w:p w:rsidR="00CD0ACE" w:rsidRPr="0048057B" w:rsidRDefault="00C349BC" w:rsidP="0048057B">
      <w:pPr>
        <w:pStyle w:val="Ttulo1"/>
        <w:spacing w:before="244"/>
        <w:ind w:left="822" w:firstLine="0"/>
        <w:rPr>
          <w:rFonts w:ascii="Bookman Old Style" w:hAnsi="Bookman Old Style"/>
          <w:sz w:val="22"/>
          <w:szCs w:val="22"/>
        </w:rPr>
      </w:pPr>
      <w:r w:rsidRPr="0048057B">
        <w:rPr>
          <w:rFonts w:ascii="Bookman Old Style" w:hAnsi="Bookman Old Style"/>
          <w:sz w:val="22"/>
          <w:szCs w:val="22"/>
        </w:rPr>
        <w:t>5.1. MODALIDAD DE PRÁCTICA EMPRESARIAL</w:t>
      </w:r>
    </w:p>
    <w:p w:rsidR="00CD0ACE" w:rsidRPr="0048057B" w:rsidRDefault="00C349BC" w:rsidP="0048057B">
      <w:pPr>
        <w:pStyle w:val="Textoindependiente"/>
        <w:spacing w:before="249"/>
        <w:ind w:left="822" w:right="978"/>
        <w:jc w:val="both"/>
        <w:rPr>
          <w:rFonts w:ascii="Bookman Old Style" w:hAnsi="Bookman Old Style"/>
          <w:sz w:val="22"/>
          <w:szCs w:val="22"/>
        </w:rPr>
      </w:pPr>
      <w:r w:rsidRPr="0048057B">
        <w:rPr>
          <w:rFonts w:ascii="Bookman Old Style" w:hAnsi="Bookman Old Style"/>
          <w:w w:val="110"/>
          <w:sz w:val="22"/>
          <w:szCs w:val="22"/>
        </w:rPr>
        <w:t>Es aquella modalidad donde el estudiante en formación tiene la posibilidad de confrontar conocimientos y aprendizajes adquiridos durante su proceso académico en una organización pública, privada, social.</w:t>
      </w:r>
    </w:p>
    <w:p w:rsidR="00CD0ACE" w:rsidRPr="0048057B" w:rsidRDefault="00CD0ACE" w:rsidP="0048057B">
      <w:pPr>
        <w:pStyle w:val="Textoindependiente"/>
        <w:spacing w:before="0"/>
        <w:rPr>
          <w:rFonts w:ascii="Bookman Old Style" w:hAnsi="Bookman Old Style"/>
          <w:sz w:val="22"/>
          <w:szCs w:val="22"/>
        </w:rPr>
      </w:pPr>
    </w:p>
    <w:p w:rsidR="00CD0ACE" w:rsidRPr="0048057B" w:rsidRDefault="00CD0ACE" w:rsidP="0048057B">
      <w:pPr>
        <w:pStyle w:val="Textoindependiente"/>
        <w:spacing w:before="3"/>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CD0ACE" w:rsidRPr="0048057B" w:rsidTr="0048057B">
        <w:trPr>
          <w:trHeight w:val="563"/>
        </w:trPr>
        <w:tc>
          <w:tcPr>
            <w:tcW w:w="2252" w:type="dxa"/>
          </w:tcPr>
          <w:p w:rsidR="00CD0ACE" w:rsidRPr="0048057B" w:rsidRDefault="00CD0ACE" w:rsidP="0048057B">
            <w:pPr>
              <w:pStyle w:val="TableParagraph"/>
              <w:spacing w:before="4"/>
              <w:rPr>
                <w:rFonts w:ascii="Bookman Old Style" w:hAnsi="Bookman Old Style"/>
              </w:rPr>
            </w:pPr>
          </w:p>
          <w:p w:rsidR="00CD0ACE" w:rsidRPr="0048057B" w:rsidRDefault="00C349BC" w:rsidP="0048057B">
            <w:pPr>
              <w:pStyle w:val="TableParagraph"/>
              <w:ind w:left="133" w:right="128"/>
              <w:jc w:val="center"/>
              <w:rPr>
                <w:rFonts w:ascii="Bookman Old Style" w:hAnsi="Bookman Old Style"/>
                <w:b/>
              </w:rPr>
            </w:pPr>
            <w:r w:rsidRPr="0048057B">
              <w:rPr>
                <w:rFonts w:ascii="Bookman Old Style" w:hAnsi="Bookman Old Style"/>
                <w:b/>
              </w:rPr>
              <w:t>QUÉ</w:t>
            </w:r>
          </w:p>
        </w:tc>
        <w:tc>
          <w:tcPr>
            <w:tcW w:w="2072" w:type="dxa"/>
          </w:tcPr>
          <w:p w:rsidR="00CD0ACE" w:rsidRPr="0048057B" w:rsidRDefault="00CD0ACE" w:rsidP="0048057B">
            <w:pPr>
              <w:pStyle w:val="TableParagraph"/>
              <w:spacing w:before="4"/>
              <w:rPr>
                <w:rFonts w:ascii="Bookman Old Style" w:hAnsi="Bookman Old Style"/>
              </w:rPr>
            </w:pPr>
          </w:p>
          <w:p w:rsidR="00CD0ACE" w:rsidRPr="0048057B" w:rsidRDefault="00C349BC" w:rsidP="0048057B">
            <w:pPr>
              <w:pStyle w:val="TableParagraph"/>
              <w:ind w:left="626"/>
              <w:rPr>
                <w:rFonts w:ascii="Bookman Old Style" w:hAnsi="Bookman Old Style"/>
                <w:b/>
              </w:rPr>
            </w:pPr>
            <w:r w:rsidRPr="0048057B">
              <w:rPr>
                <w:rFonts w:ascii="Bookman Old Style" w:hAnsi="Bookman Old Style"/>
                <w:b/>
              </w:rPr>
              <w:t>QUIÉN</w:t>
            </w:r>
          </w:p>
        </w:tc>
        <w:tc>
          <w:tcPr>
            <w:tcW w:w="5401" w:type="dxa"/>
          </w:tcPr>
          <w:p w:rsidR="00CD0ACE" w:rsidRPr="0048057B" w:rsidRDefault="00CD0ACE" w:rsidP="0048057B">
            <w:pPr>
              <w:pStyle w:val="TableParagraph"/>
              <w:spacing w:before="4"/>
              <w:rPr>
                <w:rFonts w:ascii="Bookman Old Style" w:hAnsi="Bookman Old Style"/>
              </w:rPr>
            </w:pPr>
          </w:p>
          <w:p w:rsidR="00CD0ACE" w:rsidRPr="0048057B" w:rsidRDefault="00C349BC" w:rsidP="0048057B">
            <w:pPr>
              <w:pStyle w:val="TableParagraph"/>
              <w:ind w:left="2270" w:right="2269"/>
              <w:jc w:val="center"/>
              <w:rPr>
                <w:rFonts w:ascii="Bookman Old Style" w:hAnsi="Bookman Old Style"/>
                <w:b/>
              </w:rPr>
            </w:pPr>
            <w:r w:rsidRPr="0048057B">
              <w:rPr>
                <w:rFonts w:ascii="Bookman Old Style" w:hAnsi="Bookman Old Style"/>
                <w:b/>
              </w:rPr>
              <w:t>CÓMO</w:t>
            </w:r>
          </w:p>
        </w:tc>
      </w:tr>
      <w:tr w:rsidR="00CD0ACE" w:rsidRPr="0048057B" w:rsidTr="0048057B">
        <w:trPr>
          <w:trHeight w:val="7608"/>
        </w:trPr>
        <w:tc>
          <w:tcPr>
            <w:tcW w:w="225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206"/>
              <w:ind w:left="132" w:right="128"/>
              <w:jc w:val="center"/>
              <w:rPr>
                <w:rFonts w:ascii="Bookman Old Style" w:hAnsi="Bookman Old Style"/>
                <w:b/>
              </w:rPr>
            </w:pPr>
            <w:r w:rsidRPr="0048057B">
              <w:rPr>
                <w:rFonts w:ascii="Bookman Old Style" w:hAnsi="Bookman Old Style"/>
                <w:b/>
              </w:rPr>
              <w:t>Pre- Práctica</w:t>
            </w:r>
          </w:p>
        </w:tc>
        <w:tc>
          <w:tcPr>
            <w:tcW w:w="207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51"/>
              <w:ind w:left="133" w:right="130"/>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numPr>
                <w:ilvl w:val="0"/>
                <w:numId w:val="13"/>
              </w:numPr>
              <w:tabs>
                <w:tab w:val="left" w:pos="775"/>
              </w:tabs>
              <w:spacing w:before="251"/>
              <w:ind w:right="59" w:hanging="360"/>
              <w:jc w:val="both"/>
              <w:rPr>
                <w:rFonts w:ascii="Bookman Old Style" w:hAnsi="Bookman Old Style"/>
              </w:rPr>
            </w:pPr>
            <w:r w:rsidRPr="0048057B">
              <w:rPr>
                <w:rFonts w:ascii="Bookman Old Style" w:hAnsi="Bookman Old Style"/>
                <w:w w:val="110"/>
              </w:rPr>
              <w:t>La Coordinación de Prácticas Profesionales y Empleo agenda un espacio con los estudiantes que se tienen proyectados inscribirán su asignatura de práctica profesional en el próximo semestre, en el cual se socializan los aspectos generales a tener en cuenta para el pleno desarrollo de la práctica profesional dentro de los cuales se pueden destacar: Haber cursado y aprobado, al momento de solicitar autorización para el desarrollo de las prácticas profesionales las asignaturas pre-requisito del plan de estudios en el cual se encuentre matriculado, ser estudiante activo y tener inscrita su asignatura de práctica</w:t>
            </w:r>
            <w:r w:rsidRPr="0048057B">
              <w:rPr>
                <w:rFonts w:ascii="Bookman Old Style" w:hAnsi="Bookman Old Style"/>
                <w:spacing w:val="34"/>
                <w:w w:val="110"/>
              </w:rPr>
              <w:t xml:space="preserve"> </w:t>
            </w:r>
            <w:r w:rsidRPr="0048057B">
              <w:rPr>
                <w:rFonts w:ascii="Bookman Old Style" w:hAnsi="Bookman Old Style"/>
                <w:w w:val="110"/>
              </w:rPr>
              <w:t>profesional.</w:t>
            </w:r>
          </w:p>
          <w:p w:rsidR="00CD0ACE" w:rsidRPr="0048057B" w:rsidRDefault="00C349BC" w:rsidP="0048057B">
            <w:pPr>
              <w:pStyle w:val="TableParagraph"/>
              <w:numPr>
                <w:ilvl w:val="0"/>
                <w:numId w:val="13"/>
              </w:numPr>
              <w:tabs>
                <w:tab w:val="left" w:pos="775"/>
              </w:tabs>
              <w:spacing w:before="16"/>
              <w:ind w:right="60" w:hanging="360"/>
              <w:jc w:val="both"/>
              <w:rPr>
                <w:rFonts w:ascii="Bookman Old Style" w:hAnsi="Bookman Old Style"/>
              </w:rPr>
            </w:pPr>
            <w:r w:rsidRPr="0048057B">
              <w:rPr>
                <w:rFonts w:ascii="Bookman Old Style" w:hAnsi="Bookman Old Style"/>
                <w:w w:val="110"/>
              </w:rPr>
              <w:t>Realizar contacto presencial o telefónico con las organizaciones, teniendo como fin actualizar o realizar el convenio interinstitucional y así mismo conocer las ofertas de práctica profesional con las que   cuentan.</w:t>
            </w:r>
            <w:r w:rsidRPr="0048057B">
              <w:rPr>
                <w:rFonts w:ascii="Bookman Old Style" w:hAnsi="Bookman Old Style"/>
                <w:spacing w:val="54"/>
                <w:w w:val="110"/>
              </w:rPr>
              <w:t xml:space="preserve"> </w:t>
            </w:r>
            <w:r w:rsidRPr="0048057B">
              <w:rPr>
                <w:rFonts w:ascii="Bookman Old Style" w:hAnsi="Bookman Old Style"/>
                <w:w w:val="110"/>
              </w:rPr>
              <w:t>Las</w:t>
            </w:r>
          </w:p>
          <w:p w:rsidR="00CD0ACE" w:rsidRPr="0048057B" w:rsidRDefault="00C349BC" w:rsidP="0048057B">
            <w:pPr>
              <w:pStyle w:val="TableParagraph"/>
              <w:tabs>
                <w:tab w:val="left" w:pos="1885"/>
                <w:tab w:val="left" w:pos="2653"/>
                <w:tab w:val="left" w:pos="4036"/>
                <w:tab w:val="left" w:pos="4597"/>
              </w:tabs>
              <w:spacing w:before="5"/>
              <w:ind w:left="786"/>
              <w:rPr>
                <w:rFonts w:ascii="Bookman Old Style" w:hAnsi="Bookman Old Style"/>
              </w:rPr>
            </w:pPr>
            <w:r w:rsidRPr="0048057B">
              <w:rPr>
                <w:rFonts w:ascii="Bookman Old Style" w:hAnsi="Bookman Old Style"/>
                <w:w w:val="110"/>
              </w:rPr>
              <w:t>cuales</w:t>
            </w:r>
            <w:r w:rsidRPr="0048057B">
              <w:rPr>
                <w:rFonts w:ascii="Bookman Old Style" w:hAnsi="Bookman Old Style"/>
                <w:w w:val="110"/>
              </w:rPr>
              <w:tab/>
              <w:t>son</w:t>
            </w:r>
            <w:r w:rsidRPr="0048057B">
              <w:rPr>
                <w:rFonts w:ascii="Bookman Old Style" w:hAnsi="Bookman Old Style"/>
                <w:w w:val="110"/>
              </w:rPr>
              <w:tab/>
              <w:t>enviadas</w:t>
            </w:r>
            <w:r w:rsidRPr="0048057B">
              <w:rPr>
                <w:rFonts w:ascii="Bookman Old Style" w:hAnsi="Bookman Old Style"/>
                <w:w w:val="110"/>
              </w:rPr>
              <w:tab/>
              <w:t>al</w:t>
            </w:r>
            <w:r w:rsidRPr="0048057B">
              <w:rPr>
                <w:rFonts w:ascii="Bookman Old Style" w:hAnsi="Bookman Old Style"/>
                <w:w w:val="110"/>
              </w:rPr>
              <w:tab/>
              <w:t>correo</w:t>
            </w:r>
          </w:p>
        </w:tc>
      </w:tr>
    </w:tbl>
    <w:p w:rsidR="00CD0ACE" w:rsidRPr="0048057B" w:rsidRDefault="00CD0ACE" w:rsidP="0048057B">
      <w:pPr>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CD0ACE" w:rsidRPr="0048057B" w:rsidTr="0048057B">
        <w:trPr>
          <w:trHeight w:val="2536"/>
        </w:trPr>
        <w:tc>
          <w:tcPr>
            <w:tcW w:w="2252" w:type="dxa"/>
          </w:tcPr>
          <w:p w:rsidR="00CD0ACE" w:rsidRPr="0048057B" w:rsidRDefault="00CD0ACE" w:rsidP="0048057B">
            <w:pPr>
              <w:pStyle w:val="TableParagraph"/>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1" w:type="dxa"/>
          </w:tcPr>
          <w:p w:rsidR="00CD0ACE" w:rsidRPr="0048057B" w:rsidRDefault="00C349BC" w:rsidP="0048057B">
            <w:pPr>
              <w:pStyle w:val="TableParagraph"/>
              <w:spacing w:before="5"/>
              <w:ind w:left="786" w:right="63"/>
              <w:jc w:val="both"/>
              <w:rPr>
                <w:rFonts w:ascii="Bookman Old Style" w:hAnsi="Bookman Old Style"/>
                <w:w w:val="110"/>
              </w:rPr>
            </w:pPr>
            <w:r w:rsidRPr="0048057B">
              <w:rPr>
                <w:rFonts w:ascii="Bookman Old Style" w:hAnsi="Bookman Old Style"/>
                <w:w w:val="110"/>
              </w:rPr>
              <w:t>institucional del estudiante, para que aplique e inicie su proceso de selección.</w:t>
            </w:r>
          </w:p>
          <w:p w:rsidR="00C349BC" w:rsidRPr="0048057B" w:rsidRDefault="00C349BC" w:rsidP="0048057B">
            <w:pPr>
              <w:pStyle w:val="TableParagraph"/>
              <w:spacing w:before="5"/>
              <w:ind w:left="786" w:right="63"/>
              <w:jc w:val="both"/>
              <w:rPr>
                <w:rFonts w:ascii="Bookman Old Style" w:hAnsi="Bookman Old Style"/>
              </w:rPr>
            </w:pPr>
          </w:p>
          <w:p w:rsidR="00CD0ACE" w:rsidRPr="0048057B" w:rsidRDefault="00C349BC" w:rsidP="0048057B">
            <w:pPr>
              <w:pStyle w:val="TableParagraph"/>
              <w:spacing w:before="2"/>
              <w:ind w:left="786" w:right="60" w:hanging="360"/>
              <w:jc w:val="both"/>
              <w:rPr>
                <w:rFonts w:ascii="Bookman Old Style" w:hAnsi="Bookman Old Style"/>
              </w:rPr>
            </w:pPr>
            <w:r w:rsidRPr="0048057B">
              <w:rPr>
                <w:rFonts w:ascii="Bookman Old Style" w:hAnsi="Bookman Old Style"/>
                <w:w w:val="110"/>
              </w:rPr>
              <w:t>c) Solicitar</w:t>
            </w:r>
            <w:r w:rsidRPr="0048057B">
              <w:rPr>
                <w:rFonts w:ascii="Bookman Old Style" w:hAnsi="Bookman Old Style"/>
                <w:color w:val="FF0000"/>
                <w:w w:val="110"/>
              </w:rPr>
              <w:t xml:space="preserve"> </w:t>
            </w:r>
            <w:r w:rsidRPr="0048057B">
              <w:rPr>
                <w:rFonts w:ascii="Bookman Old Style" w:hAnsi="Bookman Old Style"/>
                <w:w w:val="110"/>
              </w:rPr>
              <w:t>a las asistentes de los</w:t>
            </w:r>
            <w:r w:rsidRPr="0048057B">
              <w:rPr>
                <w:rFonts w:ascii="Bookman Old Style" w:hAnsi="Bookman Old Style"/>
                <w:spacing w:val="63"/>
                <w:w w:val="110"/>
              </w:rPr>
              <w:t xml:space="preserve"> </w:t>
            </w:r>
            <w:r w:rsidRPr="0048057B">
              <w:rPr>
                <w:rFonts w:ascii="Bookman Old Style" w:hAnsi="Bookman Old Style"/>
                <w:w w:val="110"/>
              </w:rPr>
              <w:t>programas académico los datos de contacto de los Docentes (tutores académicos)</w:t>
            </w:r>
            <w:r w:rsidRPr="0048057B">
              <w:rPr>
                <w:rFonts w:ascii="Bookman Old Style" w:hAnsi="Bookman Old Style"/>
                <w:spacing w:val="60"/>
                <w:w w:val="110"/>
              </w:rPr>
              <w:t xml:space="preserve"> </w:t>
            </w:r>
            <w:r w:rsidRPr="0048057B">
              <w:rPr>
                <w:rFonts w:ascii="Bookman Old Style" w:hAnsi="Bookman Old Style"/>
                <w:w w:val="110"/>
              </w:rPr>
              <w:t>que tiene a cargo la asignatura de Práctica Profesional.</w:t>
            </w:r>
          </w:p>
        </w:tc>
      </w:tr>
      <w:tr w:rsidR="00CD0ACE" w:rsidRPr="0048057B" w:rsidTr="0048057B">
        <w:trPr>
          <w:trHeight w:val="9860"/>
        </w:trPr>
        <w:tc>
          <w:tcPr>
            <w:tcW w:w="225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5"/>
              <w:rPr>
                <w:rFonts w:ascii="Bookman Old Style" w:hAnsi="Bookman Old Style"/>
              </w:rPr>
            </w:pPr>
          </w:p>
          <w:p w:rsidR="00CD0ACE" w:rsidRPr="0048057B" w:rsidRDefault="00C349BC" w:rsidP="0048057B">
            <w:pPr>
              <w:pStyle w:val="TableParagraph"/>
              <w:spacing w:before="1"/>
              <w:ind w:left="295" w:right="288" w:hanging="1"/>
              <w:jc w:val="center"/>
              <w:rPr>
                <w:rFonts w:ascii="Bookman Old Style" w:hAnsi="Bookman Old Style"/>
                <w:b/>
              </w:rPr>
            </w:pPr>
            <w:r w:rsidRPr="0048057B">
              <w:rPr>
                <w:rFonts w:ascii="Bookman Old Style" w:hAnsi="Bookman Old Style"/>
                <w:b/>
              </w:rPr>
              <w:t xml:space="preserve">Apertura de Prácticas </w:t>
            </w:r>
            <w:r w:rsidRPr="0048057B">
              <w:rPr>
                <w:rFonts w:ascii="Bookman Old Style" w:hAnsi="Bookman Old Style"/>
                <w:b/>
                <w:w w:val="95"/>
              </w:rPr>
              <w:t>Profesionales</w:t>
            </w:r>
          </w:p>
        </w:tc>
        <w:tc>
          <w:tcPr>
            <w:tcW w:w="207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212"/>
              <w:ind w:left="132" w:right="131"/>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CD0ACE" w:rsidRPr="0048057B" w:rsidRDefault="00CD0ACE" w:rsidP="0048057B">
            <w:pPr>
              <w:pStyle w:val="TableParagraph"/>
              <w:spacing w:before="10"/>
              <w:rPr>
                <w:rFonts w:ascii="Bookman Old Style" w:hAnsi="Bookman Old Style"/>
              </w:rPr>
            </w:pPr>
          </w:p>
          <w:p w:rsidR="00CD0ACE" w:rsidRPr="0048057B" w:rsidRDefault="00C349BC" w:rsidP="0048057B">
            <w:pPr>
              <w:pStyle w:val="TableParagraph"/>
              <w:numPr>
                <w:ilvl w:val="0"/>
                <w:numId w:val="12"/>
              </w:numPr>
              <w:tabs>
                <w:tab w:val="left" w:pos="775"/>
                <w:tab w:val="left" w:pos="2765"/>
                <w:tab w:val="left" w:pos="3066"/>
                <w:tab w:val="left" w:pos="3915"/>
                <w:tab w:val="left" w:pos="4198"/>
              </w:tabs>
              <w:ind w:right="59" w:hanging="360"/>
              <w:jc w:val="both"/>
              <w:rPr>
                <w:rFonts w:ascii="Bookman Old Style" w:hAnsi="Bookman Old Style"/>
              </w:rPr>
            </w:pPr>
            <w:r w:rsidRPr="0048057B">
              <w:rPr>
                <w:rFonts w:ascii="Bookman Old Style" w:hAnsi="Bookman Old Style"/>
                <w:w w:val="110"/>
              </w:rPr>
              <w:t>Ingresar a la plataforma SIGA, seleccionando Reportes/ Matrícula Académica/Reporte (419) Datos generales</w:t>
            </w:r>
            <w:r w:rsidRPr="0048057B">
              <w:rPr>
                <w:rFonts w:ascii="Bookman Old Style" w:hAnsi="Bookman Old Style"/>
                <w:w w:val="110"/>
              </w:rPr>
              <w:tab/>
              <w:t>de</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spacing w:val="-1"/>
                <w:w w:val="110"/>
              </w:rPr>
              <w:t xml:space="preserve">Estudiantes </w:t>
            </w:r>
            <w:r w:rsidRPr="0048057B">
              <w:rPr>
                <w:rFonts w:ascii="Bookman Old Style" w:hAnsi="Bookman Old Style"/>
                <w:w w:val="110"/>
              </w:rPr>
              <w:t>Matriculados</w:t>
            </w:r>
            <w:r w:rsidRPr="0048057B">
              <w:rPr>
                <w:rFonts w:ascii="Bookman Old Style" w:hAnsi="Bookman Old Style"/>
                <w:w w:val="110"/>
              </w:rPr>
              <w:tab/>
            </w:r>
            <w:r w:rsidRPr="0048057B">
              <w:rPr>
                <w:rFonts w:ascii="Bookman Old Style" w:hAnsi="Bookman Old Style"/>
                <w:w w:val="110"/>
              </w:rPr>
              <w:tab/>
              <w:t>por</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w w:val="105"/>
              </w:rPr>
              <w:t xml:space="preserve">Programa </w:t>
            </w:r>
            <w:r w:rsidRPr="0048057B">
              <w:rPr>
                <w:rFonts w:ascii="Bookman Old Style" w:hAnsi="Bookman Old Style"/>
                <w:w w:val="110"/>
              </w:rPr>
              <w:t>académico.</w:t>
            </w:r>
          </w:p>
          <w:p w:rsidR="00CD0ACE" w:rsidRPr="0048057B" w:rsidRDefault="00C349BC" w:rsidP="0048057B">
            <w:pPr>
              <w:pStyle w:val="TableParagraph"/>
              <w:numPr>
                <w:ilvl w:val="0"/>
                <w:numId w:val="12"/>
              </w:numPr>
              <w:tabs>
                <w:tab w:val="left" w:pos="775"/>
              </w:tabs>
              <w:spacing w:before="5"/>
              <w:ind w:right="60" w:hanging="360"/>
              <w:jc w:val="both"/>
              <w:rPr>
                <w:rFonts w:ascii="Bookman Old Style" w:hAnsi="Bookman Old Style"/>
                <w:b/>
              </w:rPr>
            </w:pPr>
            <w:r w:rsidRPr="0048057B">
              <w:rPr>
                <w:rFonts w:ascii="Bookman Old Style" w:hAnsi="Bookman Old Style"/>
                <w:w w:val="110"/>
              </w:rPr>
              <w:t xml:space="preserve">Una vez se tenga los datos de los estudiantes que tienen inscrita su asignatura de práctica profesional (reporte generado al momento de Pago Oportuno), la Coordinación de Prácticas Profesionales y Empleo da apertura al registro de los datos de los estudiantes en el </w:t>
            </w:r>
            <w:r w:rsidRPr="0048057B">
              <w:rPr>
                <w:rFonts w:ascii="Bookman Old Style" w:hAnsi="Bookman Old Style"/>
                <w:b/>
                <w:w w:val="110"/>
              </w:rPr>
              <w:t xml:space="preserve">Formato de </w:t>
            </w:r>
            <w:r w:rsidRPr="0048057B">
              <w:rPr>
                <w:rFonts w:ascii="Bookman Old Style" w:hAnsi="Bookman Old Style"/>
                <w:b/>
                <w:w w:val="105"/>
              </w:rPr>
              <w:t>seguimiento</w:t>
            </w:r>
            <w:r w:rsidRPr="0048057B">
              <w:rPr>
                <w:rFonts w:ascii="Bookman Old Style" w:hAnsi="Bookman Old Style"/>
                <w:b/>
                <w:spacing w:val="-17"/>
                <w:w w:val="105"/>
              </w:rPr>
              <w:t xml:space="preserve"> </w:t>
            </w:r>
            <w:r w:rsidRPr="0048057B">
              <w:rPr>
                <w:rFonts w:ascii="Bookman Old Style" w:hAnsi="Bookman Old Style"/>
                <w:b/>
                <w:w w:val="105"/>
              </w:rPr>
              <w:t>y</w:t>
            </w:r>
            <w:r w:rsidRPr="0048057B">
              <w:rPr>
                <w:rFonts w:ascii="Bookman Old Style" w:hAnsi="Bookman Old Style"/>
                <w:b/>
                <w:spacing w:val="-16"/>
                <w:w w:val="105"/>
              </w:rPr>
              <w:t xml:space="preserve"> </w:t>
            </w:r>
            <w:r w:rsidRPr="0048057B">
              <w:rPr>
                <w:rFonts w:ascii="Bookman Old Style" w:hAnsi="Bookman Old Style"/>
                <w:b/>
                <w:w w:val="105"/>
              </w:rPr>
              <w:t>control</w:t>
            </w:r>
            <w:r w:rsidRPr="0048057B">
              <w:rPr>
                <w:rFonts w:ascii="Bookman Old Style" w:hAnsi="Bookman Old Style"/>
                <w:b/>
                <w:spacing w:val="-17"/>
                <w:w w:val="105"/>
              </w:rPr>
              <w:t xml:space="preserve"> </w:t>
            </w:r>
            <w:r w:rsidRPr="0048057B">
              <w:rPr>
                <w:rFonts w:ascii="Bookman Old Style" w:hAnsi="Bookman Old Style"/>
                <w:b/>
                <w:w w:val="105"/>
              </w:rPr>
              <w:t>de</w:t>
            </w:r>
            <w:r w:rsidRPr="0048057B">
              <w:rPr>
                <w:rFonts w:ascii="Bookman Old Style" w:hAnsi="Bookman Old Style"/>
                <w:b/>
                <w:spacing w:val="-16"/>
                <w:w w:val="105"/>
              </w:rPr>
              <w:t xml:space="preserve"> </w:t>
            </w:r>
            <w:r w:rsidRPr="0048057B">
              <w:rPr>
                <w:rFonts w:ascii="Bookman Old Style" w:hAnsi="Bookman Old Style"/>
                <w:b/>
                <w:w w:val="105"/>
              </w:rPr>
              <w:t>la</w:t>
            </w:r>
            <w:r w:rsidRPr="0048057B">
              <w:rPr>
                <w:rFonts w:ascii="Bookman Old Style" w:hAnsi="Bookman Old Style"/>
                <w:b/>
                <w:spacing w:val="-16"/>
                <w:w w:val="105"/>
              </w:rPr>
              <w:t xml:space="preserve"> </w:t>
            </w:r>
            <w:r w:rsidRPr="0048057B">
              <w:rPr>
                <w:rFonts w:ascii="Bookman Old Style" w:hAnsi="Bookman Old Style"/>
                <w:b/>
                <w:w w:val="105"/>
              </w:rPr>
              <w:t xml:space="preserve">práctica </w:t>
            </w:r>
            <w:r w:rsidRPr="0048057B">
              <w:rPr>
                <w:rFonts w:ascii="Bookman Old Style" w:hAnsi="Bookman Old Style"/>
                <w:b/>
                <w:w w:val="110"/>
              </w:rPr>
              <w:t>profesional</w:t>
            </w:r>
          </w:p>
          <w:p w:rsidR="00CD0ACE" w:rsidRPr="0048057B" w:rsidRDefault="00C349BC" w:rsidP="0048057B">
            <w:pPr>
              <w:pStyle w:val="TableParagraph"/>
              <w:numPr>
                <w:ilvl w:val="0"/>
                <w:numId w:val="12"/>
              </w:numPr>
              <w:tabs>
                <w:tab w:val="left" w:pos="775"/>
              </w:tabs>
              <w:spacing w:before="9"/>
              <w:ind w:right="60" w:hanging="360"/>
              <w:jc w:val="both"/>
              <w:rPr>
                <w:rFonts w:ascii="Bookman Old Style" w:hAnsi="Bookman Old Style"/>
              </w:rPr>
            </w:pPr>
            <w:r w:rsidRPr="0048057B">
              <w:rPr>
                <w:rFonts w:ascii="Bookman Old Style" w:hAnsi="Bookman Old Style"/>
                <w:w w:val="110"/>
              </w:rPr>
              <w:t>Realizar la planeación de las actividades del semestre (Contenido de Protocolo Laboral, Cronograma con docentes, Encuentro de Tutores y las actividades</w:t>
            </w:r>
            <w:r w:rsidRPr="0048057B">
              <w:rPr>
                <w:rFonts w:ascii="Bookman Old Style" w:hAnsi="Bookman Old Style"/>
                <w:spacing w:val="10"/>
                <w:w w:val="110"/>
              </w:rPr>
              <w:t xml:space="preserve"> </w:t>
            </w:r>
            <w:r w:rsidRPr="0048057B">
              <w:rPr>
                <w:rFonts w:ascii="Bookman Old Style" w:hAnsi="Bookman Old Style"/>
                <w:w w:val="110"/>
              </w:rPr>
              <w:t>pertinentes).</w:t>
            </w:r>
          </w:p>
          <w:p w:rsidR="00CD0ACE" w:rsidRPr="0048057B" w:rsidRDefault="00C349BC" w:rsidP="0048057B">
            <w:pPr>
              <w:pStyle w:val="TableParagraph"/>
              <w:numPr>
                <w:ilvl w:val="0"/>
                <w:numId w:val="12"/>
              </w:numPr>
              <w:tabs>
                <w:tab w:val="left" w:pos="775"/>
              </w:tabs>
              <w:spacing w:before="4"/>
              <w:ind w:right="61" w:hanging="360"/>
              <w:jc w:val="both"/>
              <w:rPr>
                <w:rFonts w:ascii="Bookman Old Style" w:hAnsi="Bookman Old Style"/>
              </w:rPr>
            </w:pPr>
            <w:r w:rsidRPr="0048057B">
              <w:rPr>
                <w:rFonts w:ascii="Bookman Old Style" w:hAnsi="Bookman Old Style"/>
                <w:w w:val="110"/>
              </w:rPr>
              <w:t xml:space="preserve">Reportar una semana antes de iniciar semestre </w:t>
            </w:r>
            <w:r w:rsidR="001C38A0" w:rsidRPr="0048057B">
              <w:rPr>
                <w:rFonts w:ascii="Bookman Old Style" w:hAnsi="Bookman Old Style"/>
                <w:w w:val="110"/>
              </w:rPr>
              <w:t xml:space="preserve">los estudiantes que a la fecha </w:t>
            </w:r>
            <w:r w:rsidRPr="0048057B">
              <w:rPr>
                <w:rFonts w:ascii="Bookman Old Style" w:hAnsi="Bookman Old Style"/>
                <w:w w:val="110"/>
              </w:rPr>
              <w:t>inscribieron la asignatura de práctica profesional al área de Seguridad y Salud en el Trabajo con el propósito de garantizar su cobertura en la Aseguradora de Riesgos Laborales (ARL) durante todo su proceso de práctica</w:t>
            </w:r>
            <w:r w:rsidRPr="0048057B">
              <w:rPr>
                <w:rFonts w:ascii="Bookman Old Style" w:hAnsi="Bookman Old Style"/>
                <w:spacing w:val="27"/>
                <w:w w:val="110"/>
              </w:rPr>
              <w:t xml:space="preserve"> </w:t>
            </w:r>
            <w:r w:rsidRPr="0048057B">
              <w:rPr>
                <w:rFonts w:ascii="Bookman Old Style" w:hAnsi="Bookman Old Style"/>
                <w:w w:val="110"/>
              </w:rPr>
              <w:t>profesional.</w:t>
            </w:r>
          </w:p>
          <w:p w:rsidR="00CD0ACE" w:rsidRPr="0048057B" w:rsidRDefault="00C349BC" w:rsidP="0048057B">
            <w:pPr>
              <w:pStyle w:val="TableParagraph"/>
              <w:numPr>
                <w:ilvl w:val="0"/>
                <w:numId w:val="12"/>
              </w:numPr>
              <w:tabs>
                <w:tab w:val="left" w:pos="775"/>
              </w:tabs>
              <w:spacing w:before="10"/>
              <w:ind w:right="62" w:hanging="360"/>
              <w:jc w:val="both"/>
              <w:rPr>
                <w:rFonts w:ascii="Bookman Old Style" w:hAnsi="Bookman Old Style"/>
              </w:rPr>
            </w:pPr>
            <w:r w:rsidRPr="0048057B">
              <w:rPr>
                <w:rFonts w:ascii="Bookman Old Style" w:hAnsi="Bookman Old Style"/>
                <w:w w:val="110"/>
              </w:rPr>
              <w:t>Actualizar la base de datos de los estudiantes que inscribieron su asignatura (reporte generado</w:t>
            </w:r>
            <w:r w:rsidRPr="0048057B">
              <w:rPr>
                <w:rFonts w:ascii="Bookman Old Style" w:hAnsi="Bookman Old Style"/>
                <w:spacing w:val="27"/>
                <w:w w:val="110"/>
              </w:rPr>
              <w:t xml:space="preserve"> </w:t>
            </w:r>
            <w:r w:rsidRPr="0048057B">
              <w:rPr>
                <w:rFonts w:ascii="Bookman Old Style" w:hAnsi="Bookman Old Style"/>
                <w:w w:val="110"/>
              </w:rPr>
              <w:t>al</w:t>
            </w:r>
          </w:p>
          <w:p w:rsidR="00CD0ACE" w:rsidRPr="0048057B" w:rsidRDefault="00C349BC" w:rsidP="0048057B">
            <w:pPr>
              <w:pStyle w:val="TableParagraph"/>
              <w:spacing w:before="2"/>
              <w:ind w:left="786"/>
              <w:rPr>
                <w:rFonts w:ascii="Bookman Old Style" w:hAnsi="Bookman Old Style"/>
              </w:rPr>
            </w:pPr>
            <w:r w:rsidRPr="0048057B">
              <w:rPr>
                <w:rFonts w:ascii="Bookman Old Style" w:hAnsi="Bookman Old Style"/>
                <w:w w:val="110"/>
              </w:rPr>
              <w:t>momento de Pago Extemporáneo) y</w:t>
            </w:r>
          </w:p>
        </w:tc>
      </w:tr>
    </w:tbl>
    <w:p w:rsidR="00CD0ACE" w:rsidRPr="0048057B" w:rsidRDefault="00CD0ACE" w:rsidP="0048057B">
      <w:pPr>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CD0ACE" w:rsidRPr="0048057B" w:rsidTr="0048057B">
        <w:trPr>
          <w:trHeight w:val="5071"/>
        </w:trPr>
        <w:tc>
          <w:tcPr>
            <w:tcW w:w="2252" w:type="dxa"/>
          </w:tcPr>
          <w:p w:rsidR="00CD0ACE" w:rsidRPr="0048057B" w:rsidRDefault="00CD0ACE" w:rsidP="0048057B">
            <w:pPr>
              <w:pStyle w:val="TableParagraph"/>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1" w:type="dxa"/>
          </w:tcPr>
          <w:p w:rsidR="00CD0ACE" w:rsidRPr="0048057B" w:rsidRDefault="00C349BC" w:rsidP="0048057B">
            <w:pPr>
              <w:pStyle w:val="TableParagraph"/>
              <w:spacing w:before="5"/>
              <w:ind w:left="786" w:right="62"/>
              <w:jc w:val="both"/>
              <w:rPr>
                <w:rFonts w:ascii="Bookman Old Style" w:hAnsi="Bookman Old Style"/>
              </w:rPr>
            </w:pPr>
            <w:r w:rsidRPr="0048057B">
              <w:rPr>
                <w:rFonts w:ascii="Bookman Old Style" w:hAnsi="Bookman Old Style"/>
                <w:w w:val="110"/>
              </w:rPr>
              <w:t>notificar al área de seguridad y salud en el trabajo para la respectiva afiliación a la Aseguradora de Riesgos Laborales (ARL).</w:t>
            </w:r>
          </w:p>
          <w:p w:rsidR="001E3EC0" w:rsidRPr="0048057B" w:rsidRDefault="00C349BC" w:rsidP="006C08AB">
            <w:pPr>
              <w:pStyle w:val="TableParagraph"/>
              <w:numPr>
                <w:ilvl w:val="0"/>
                <w:numId w:val="12"/>
              </w:numPr>
              <w:spacing w:before="5"/>
              <w:ind w:right="59"/>
              <w:jc w:val="both"/>
              <w:rPr>
                <w:rFonts w:ascii="Bookman Old Style" w:hAnsi="Bookman Old Style"/>
                <w:color w:val="0070C0"/>
                <w:w w:val="110"/>
              </w:rPr>
            </w:pPr>
            <w:r w:rsidRPr="006C08AB">
              <w:rPr>
                <w:rFonts w:ascii="Bookman Old Style" w:hAnsi="Bookman Old Style"/>
                <w:w w:val="110"/>
              </w:rPr>
              <w:t>Agendar reunión de apertura con tutores académicos, donde se dan a conocer las directrices y actividades diseñadas para el periodo académico en curso, correspondientes a cronograma, formatos de evaluación y seguimiento, informe y oportunidades de mejora de los resultados</w:t>
            </w:r>
            <w:r w:rsidRPr="006C08AB">
              <w:rPr>
                <w:rFonts w:ascii="Bookman Old Style" w:hAnsi="Bookman Old Style"/>
                <w:spacing w:val="45"/>
                <w:w w:val="110"/>
              </w:rPr>
              <w:t xml:space="preserve"> </w:t>
            </w:r>
            <w:r w:rsidRPr="006C08AB">
              <w:rPr>
                <w:rFonts w:ascii="Bookman Old Style" w:hAnsi="Bookman Old Style"/>
                <w:w w:val="110"/>
              </w:rPr>
              <w:t>del semestre anterior y demás</w:t>
            </w:r>
            <w:r w:rsidRPr="006C08AB">
              <w:rPr>
                <w:rFonts w:ascii="Bookman Old Style" w:hAnsi="Bookman Old Style"/>
                <w:spacing w:val="63"/>
                <w:w w:val="110"/>
              </w:rPr>
              <w:t xml:space="preserve"> </w:t>
            </w:r>
            <w:r w:rsidRPr="006C08AB">
              <w:rPr>
                <w:rFonts w:ascii="Bookman Old Style" w:hAnsi="Bookman Old Style"/>
                <w:w w:val="110"/>
              </w:rPr>
              <w:t xml:space="preserve">información que se </w:t>
            </w:r>
            <w:r w:rsidR="00A778D5" w:rsidRPr="006C08AB">
              <w:rPr>
                <w:rFonts w:ascii="Bookman Old Style" w:hAnsi="Bookman Old Style"/>
                <w:w w:val="110"/>
              </w:rPr>
              <w:t>considere prudente</w:t>
            </w:r>
            <w:r w:rsidRPr="006C08AB">
              <w:rPr>
                <w:rFonts w:ascii="Bookman Old Style" w:hAnsi="Bookman Old Style"/>
                <w:w w:val="110"/>
              </w:rPr>
              <w:t xml:space="preserve"> para el control</w:t>
            </w:r>
            <w:r w:rsidRPr="006C08AB">
              <w:rPr>
                <w:rFonts w:ascii="Bookman Old Style" w:hAnsi="Bookman Old Style"/>
                <w:spacing w:val="63"/>
                <w:w w:val="110"/>
              </w:rPr>
              <w:t xml:space="preserve"> </w:t>
            </w:r>
            <w:r w:rsidRPr="006C08AB">
              <w:rPr>
                <w:rFonts w:ascii="Bookman Old Style" w:hAnsi="Bookman Old Style"/>
                <w:w w:val="110"/>
              </w:rPr>
              <w:t>y seguimiento de las prácticas profesionales de los</w:t>
            </w:r>
            <w:r w:rsidRPr="006C08AB">
              <w:rPr>
                <w:rFonts w:ascii="Bookman Old Style" w:hAnsi="Bookman Old Style"/>
                <w:spacing w:val="37"/>
                <w:w w:val="110"/>
              </w:rPr>
              <w:t xml:space="preserve"> </w:t>
            </w:r>
            <w:r w:rsidRPr="006C08AB">
              <w:rPr>
                <w:rFonts w:ascii="Bookman Old Style" w:hAnsi="Bookman Old Style"/>
                <w:w w:val="110"/>
              </w:rPr>
              <w:t>estudiantes.</w:t>
            </w:r>
            <w:r w:rsidR="00511143" w:rsidRPr="006C08AB">
              <w:rPr>
                <w:rFonts w:ascii="Bookman Old Style" w:hAnsi="Bookman Old Style"/>
                <w:w w:val="110"/>
              </w:rPr>
              <w:t xml:space="preserve"> </w:t>
            </w:r>
            <w:r w:rsidR="00EA210A" w:rsidRPr="006C08AB">
              <w:rPr>
                <w:rFonts w:ascii="Bookman Old Style" w:hAnsi="Bookman Old Style"/>
                <w:w w:val="110"/>
              </w:rPr>
              <w:t xml:space="preserve">En esta </w:t>
            </w:r>
            <w:r w:rsidR="00A778D5" w:rsidRPr="006C08AB">
              <w:rPr>
                <w:rFonts w:ascii="Bookman Old Style" w:hAnsi="Bookman Old Style"/>
                <w:w w:val="110"/>
              </w:rPr>
              <w:t xml:space="preserve">reunión </w:t>
            </w:r>
            <w:r w:rsidR="00563720" w:rsidRPr="006C08AB">
              <w:rPr>
                <w:rFonts w:ascii="Bookman Old Style" w:hAnsi="Bookman Old Style"/>
                <w:w w:val="110"/>
              </w:rPr>
              <w:t xml:space="preserve">Introductoria </w:t>
            </w:r>
            <w:r w:rsidR="00A778D5" w:rsidRPr="006C08AB">
              <w:rPr>
                <w:rFonts w:ascii="Bookman Old Style" w:hAnsi="Bookman Old Style"/>
                <w:w w:val="110"/>
              </w:rPr>
              <w:t>se determinará por programa</w:t>
            </w:r>
            <w:r w:rsidR="001E3EC0" w:rsidRPr="006C08AB">
              <w:rPr>
                <w:rFonts w:ascii="Bookman Old Style" w:hAnsi="Bookman Old Style"/>
                <w:w w:val="110"/>
              </w:rPr>
              <w:t>,</w:t>
            </w:r>
            <w:r w:rsidR="00A778D5" w:rsidRPr="006C08AB">
              <w:rPr>
                <w:rFonts w:ascii="Bookman Old Style" w:hAnsi="Bookman Old Style"/>
                <w:w w:val="110"/>
              </w:rPr>
              <w:t xml:space="preserve"> el plazo máximo de un estudiante para ubicar su sitio de </w:t>
            </w:r>
            <w:r w:rsidR="001E3EC0" w:rsidRPr="006C08AB">
              <w:rPr>
                <w:rFonts w:ascii="Bookman Old Style" w:hAnsi="Bookman Old Style"/>
                <w:w w:val="110"/>
              </w:rPr>
              <w:t>prácticas</w:t>
            </w:r>
            <w:r w:rsidR="006C08AB" w:rsidRPr="006C08AB">
              <w:rPr>
                <w:rFonts w:ascii="Bookman Old Style" w:hAnsi="Bookman Old Style"/>
                <w:w w:val="110"/>
              </w:rPr>
              <w:t>.</w:t>
            </w:r>
          </w:p>
        </w:tc>
      </w:tr>
      <w:tr w:rsidR="00CD0ACE" w:rsidRPr="0048057B" w:rsidTr="0048057B">
        <w:trPr>
          <w:trHeight w:val="1267"/>
        </w:trPr>
        <w:tc>
          <w:tcPr>
            <w:tcW w:w="2252" w:type="dxa"/>
            <w:tcBorders>
              <w:bottom w:val="nil"/>
            </w:tcBorders>
          </w:tcPr>
          <w:p w:rsidR="00CD0ACE" w:rsidRPr="0048057B" w:rsidRDefault="00CD0ACE" w:rsidP="0048057B">
            <w:pPr>
              <w:pStyle w:val="TableParagraph"/>
              <w:rPr>
                <w:rFonts w:ascii="Bookman Old Style" w:hAnsi="Bookman Old Style"/>
              </w:rPr>
            </w:pPr>
          </w:p>
        </w:tc>
        <w:tc>
          <w:tcPr>
            <w:tcW w:w="2072" w:type="dxa"/>
            <w:tcBorders>
              <w:bottom w:val="nil"/>
            </w:tcBorders>
          </w:tcPr>
          <w:p w:rsidR="00CD0ACE" w:rsidRPr="0048057B" w:rsidRDefault="00CD0ACE" w:rsidP="0048057B">
            <w:pPr>
              <w:pStyle w:val="TableParagraph"/>
              <w:rPr>
                <w:rFonts w:ascii="Bookman Old Style" w:hAnsi="Bookman Old Style"/>
              </w:rPr>
            </w:pPr>
          </w:p>
        </w:tc>
        <w:tc>
          <w:tcPr>
            <w:tcW w:w="5401" w:type="dxa"/>
            <w:tcBorders>
              <w:bottom w:val="nil"/>
            </w:tcBorders>
          </w:tcPr>
          <w:p w:rsidR="00590746" w:rsidRPr="0048057B" w:rsidRDefault="00590746" w:rsidP="0048057B">
            <w:pPr>
              <w:pStyle w:val="TableParagraph"/>
              <w:spacing w:before="5"/>
              <w:ind w:left="66" w:right="61"/>
              <w:jc w:val="both"/>
              <w:rPr>
                <w:rFonts w:ascii="Bookman Old Style" w:hAnsi="Bookman Old Style"/>
                <w:w w:val="110"/>
              </w:rPr>
            </w:pPr>
          </w:p>
          <w:p w:rsidR="00CD0ACE" w:rsidRPr="0048057B" w:rsidRDefault="00C349BC" w:rsidP="0048057B">
            <w:pPr>
              <w:pStyle w:val="TableParagraph"/>
              <w:spacing w:before="5"/>
              <w:ind w:right="61"/>
              <w:jc w:val="both"/>
              <w:rPr>
                <w:rFonts w:ascii="Bookman Old Style" w:hAnsi="Bookman Old Style"/>
              </w:rPr>
            </w:pPr>
            <w:r w:rsidRPr="0048057B">
              <w:rPr>
                <w:rFonts w:ascii="Bookman Old Style" w:hAnsi="Bookman Old Style"/>
                <w:w w:val="110"/>
              </w:rPr>
              <w:t>El Estudiante en formación debe definir el tipo de modalidad de práctica, para ello  debe tener en cuenta los aspectos que se mencionan a</w:t>
            </w:r>
            <w:r w:rsidRPr="0048057B">
              <w:rPr>
                <w:rFonts w:ascii="Bookman Old Style" w:hAnsi="Bookman Old Style"/>
                <w:spacing w:val="24"/>
                <w:w w:val="110"/>
              </w:rPr>
              <w:t xml:space="preserve"> </w:t>
            </w:r>
            <w:r w:rsidRPr="0048057B">
              <w:rPr>
                <w:rFonts w:ascii="Bookman Old Style" w:hAnsi="Bookman Old Style"/>
                <w:w w:val="110"/>
              </w:rPr>
              <w:t>continuación:</w:t>
            </w:r>
          </w:p>
        </w:tc>
      </w:tr>
      <w:tr w:rsidR="00CD0ACE" w:rsidRPr="0048057B" w:rsidTr="0048057B">
        <w:trPr>
          <w:trHeight w:val="564"/>
        </w:trPr>
        <w:tc>
          <w:tcPr>
            <w:tcW w:w="2252" w:type="dxa"/>
            <w:tcBorders>
              <w:top w:val="nil"/>
              <w:bottom w:val="nil"/>
            </w:tcBorders>
          </w:tcPr>
          <w:p w:rsidR="00CD0ACE" w:rsidRPr="0048057B" w:rsidRDefault="00CD0ACE" w:rsidP="0048057B">
            <w:pPr>
              <w:pStyle w:val="TableParagraph"/>
              <w:rPr>
                <w:rFonts w:ascii="Bookman Old Style" w:hAnsi="Bookman Old Style"/>
              </w:rPr>
            </w:pPr>
          </w:p>
        </w:tc>
        <w:tc>
          <w:tcPr>
            <w:tcW w:w="2072" w:type="dxa"/>
            <w:tcBorders>
              <w:top w:val="nil"/>
              <w:bottom w:val="nil"/>
            </w:tcBorders>
          </w:tcPr>
          <w:p w:rsidR="00CD0ACE" w:rsidRPr="0048057B" w:rsidRDefault="00CD0ACE" w:rsidP="0048057B">
            <w:pPr>
              <w:pStyle w:val="TableParagraph"/>
              <w:rPr>
                <w:rFonts w:ascii="Bookman Old Style" w:hAnsi="Bookman Old Style"/>
              </w:rPr>
            </w:pPr>
          </w:p>
        </w:tc>
        <w:tc>
          <w:tcPr>
            <w:tcW w:w="5401" w:type="dxa"/>
            <w:tcBorders>
              <w:top w:val="nil"/>
              <w:bottom w:val="nil"/>
            </w:tcBorders>
          </w:tcPr>
          <w:p w:rsidR="00CD0ACE" w:rsidRPr="0048057B" w:rsidRDefault="00C349BC" w:rsidP="0048057B">
            <w:pPr>
              <w:pStyle w:val="TableParagraph"/>
              <w:spacing w:before="147"/>
              <w:ind w:left="66"/>
              <w:rPr>
                <w:rFonts w:ascii="Bookman Old Style" w:hAnsi="Bookman Old Style"/>
                <w:b/>
              </w:rPr>
            </w:pPr>
            <w:r w:rsidRPr="0048057B">
              <w:rPr>
                <w:rFonts w:ascii="Bookman Old Style" w:hAnsi="Bookman Old Style"/>
                <w:b/>
              </w:rPr>
              <w:t>Modalidad de Práctica Empresarial:</w:t>
            </w:r>
          </w:p>
        </w:tc>
      </w:tr>
      <w:tr w:rsidR="00CD0ACE" w:rsidRPr="0048057B" w:rsidTr="0048057B">
        <w:trPr>
          <w:trHeight w:val="5493"/>
        </w:trPr>
        <w:tc>
          <w:tcPr>
            <w:tcW w:w="2252" w:type="dxa"/>
            <w:tcBorders>
              <w:top w:val="nil"/>
            </w:tcBorders>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11"/>
              <w:rPr>
                <w:rFonts w:ascii="Bookman Old Style" w:hAnsi="Bookman Old Style"/>
              </w:rPr>
            </w:pPr>
          </w:p>
          <w:p w:rsidR="00CD0ACE" w:rsidRPr="0048057B" w:rsidRDefault="00C349BC" w:rsidP="0048057B">
            <w:pPr>
              <w:pStyle w:val="TableParagraph"/>
              <w:ind w:left="148" w:right="140" w:hanging="2"/>
              <w:jc w:val="center"/>
              <w:rPr>
                <w:rFonts w:ascii="Bookman Old Style" w:hAnsi="Bookman Old Style"/>
                <w:b/>
              </w:rPr>
            </w:pPr>
            <w:r w:rsidRPr="0048057B">
              <w:rPr>
                <w:rFonts w:ascii="Bookman Old Style" w:hAnsi="Bookman Old Style"/>
                <w:b/>
              </w:rPr>
              <w:t xml:space="preserve">Elección </w:t>
            </w:r>
            <w:r w:rsidRPr="0048057B">
              <w:rPr>
                <w:rFonts w:ascii="Bookman Old Style" w:hAnsi="Bookman Old Style"/>
                <w:b/>
                <w:w w:val="95"/>
              </w:rPr>
              <w:t xml:space="preserve">Modalidades De </w:t>
            </w:r>
            <w:r w:rsidRPr="0048057B">
              <w:rPr>
                <w:rFonts w:ascii="Bookman Old Style" w:hAnsi="Bookman Old Style"/>
                <w:b/>
              </w:rPr>
              <w:t>Práctica</w:t>
            </w:r>
          </w:p>
        </w:tc>
        <w:tc>
          <w:tcPr>
            <w:tcW w:w="2072" w:type="dxa"/>
            <w:tcBorders>
              <w:top w:val="nil"/>
            </w:tcBorders>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3"/>
              <w:rPr>
                <w:rFonts w:ascii="Bookman Old Style" w:hAnsi="Bookman Old Style"/>
              </w:rPr>
            </w:pPr>
          </w:p>
          <w:p w:rsidR="00CD0ACE" w:rsidRPr="0048057B" w:rsidRDefault="00C349BC" w:rsidP="0048057B">
            <w:pPr>
              <w:pStyle w:val="TableParagraph"/>
              <w:ind w:left="328"/>
              <w:rPr>
                <w:rFonts w:ascii="Bookman Old Style" w:hAnsi="Bookman Old Style"/>
              </w:rPr>
            </w:pPr>
            <w:r w:rsidRPr="0048057B">
              <w:rPr>
                <w:rFonts w:ascii="Bookman Old Style" w:hAnsi="Bookman Old Style"/>
                <w:w w:val="110"/>
              </w:rPr>
              <w:t>Estudiantes</w:t>
            </w:r>
          </w:p>
        </w:tc>
        <w:tc>
          <w:tcPr>
            <w:tcW w:w="5401" w:type="dxa"/>
            <w:tcBorders>
              <w:top w:val="nil"/>
            </w:tcBorders>
          </w:tcPr>
          <w:p w:rsidR="00CD0ACE" w:rsidRPr="0048057B" w:rsidRDefault="00C349BC" w:rsidP="0048057B">
            <w:pPr>
              <w:pStyle w:val="TableParagraph"/>
              <w:spacing w:before="147"/>
              <w:ind w:left="66" w:right="60"/>
              <w:jc w:val="both"/>
              <w:rPr>
                <w:rFonts w:ascii="Bookman Old Style" w:hAnsi="Bookman Old Style"/>
              </w:rPr>
            </w:pPr>
            <w:r w:rsidRPr="0048057B">
              <w:rPr>
                <w:rFonts w:ascii="Bookman Old Style" w:hAnsi="Bookman Old Style"/>
                <w:w w:val="110"/>
              </w:rPr>
              <w:t>En esta modalidad de práctica podemos encontrar tres (3) Sub- Modalidades: Desarrollo Organizacional, Trabajo Dirigido y Monitoria</w:t>
            </w:r>
            <w:r w:rsidRPr="0048057B">
              <w:rPr>
                <w:rFonts w:ascii="Bookman Old Style" w:hAnsi="Bookman Old Style"/>
                <w:spacing w:val="20"/>
                <w:w w:val="110"/>
              </w:rPr>
              <w:t xml:space="preserve"> </w:t>
            </w:r>
            <w:r w:rsidRPr="0048057B">
              <w:rPr>
                <w:rFonts w:ascii="Bookman Old Style" w:hAnsi="Bookman Old Style"/>
                <w:w w:val="110"/>
              </w:rPr>
              <w:t>Institucional.</w:t>
            </w:r>
          </w:p>
          <w:p w:rsidR="00CD0ACE" w:rsidRPr="0048057B" w:rsidRDefault="00C349BC" w:rsidP="0048057B">
            <w:pPr>
              <w:pStyle w:val="TableParagraph"/>
              <w:spacing w:before="2"/>
              <w:ind w:left="66"/>
              <w:rPr>
                <w:rFonts w:ascii="Bookman Old Style" w:hAnsi="Bookman Old Style"/>
                <w:b/>
              </w:rPr>
            </w:pPr>
            <w:r w:rsidRPr="0048057B">
              <w:rPr>
                <w:rFonts w:ascii="Bookman Old Style" w:hAnsi="Bookman Old Style"/>
                <w:b/>
              </w:rPr>
              <w:t>Sub Modalidad, Desarrollo Organizacional</w:t>
            </w:r>
          </w:p>
          <w:p w:rsidR="00CD0ACE" w:rsidRPr="0048057B" w:rsidRDefault="00CD0ACE" w:rsidP="0048057B">
            <w:pPr>
              <w:pStyle w:val="TableParagraph"/>
              <w:spacing w:before="4"/>
              <w:rPr>
                <w:rFonts w:ascii="Bookman Old Style" w:hAnsi="Bookman Old Style"/>
              </w:rPr>
            </w:pPr>
          </w:p>
          <w:p w:rsidR="00CD0ACE" w:rsidRPr="0048057B" w:rsidRDefault="00C349BC" w:rsidP="006C08AB">
            <w:pPr>
              <w:pStyle w:val="TableParagraph"/>
              <w:ind w:left="762" w:right="60" w:hanging="360"/>
              <w:jc w:val="both"/>
              <w:rPr>
                <w:rFonts w:ascii="Bookman Old Style" w:hAnsi="Bookman Old Style"/>
              </w:rPr>
            </w:pPr>
            <w:r w:rsidRPr="0048057B">
              <w:rPr>
                <w:rFonts w:ascii="Bookman Old Style" w:hAnsi="Bookman Old Style"/>
                <w:w w:val="110"/>
              </w:rPr>
              <w:t>a) El Profesional en formación, que esté vinculado formalmente a una organización (es decir, que cuente con contrato laboral vigente), informará al Tutor Académico, que cuenta con el aval del Tutor Organizacional para desarrollar su Práctica Profesional en la misma, siempre y cuando desempeñe fun</w:t>
            </w:r>
            <w:r w:rsidR="006C08AB">
              <w:rPr>
                <w:rFonts w:ascii="Bookman Old Style" w:hAnsi="Bookman Old Style"/>
                <w:w w:val="110"/>
              </w:rPr>
              <w:t>ciones en su campo de formación.</w:t>
            </w:r>
          </w:p>
        </w:tc>
      </w:tr>
    </w:tbl>
    <w:p w:rsidR="00CD0ACE" w:rsidRPr="0048057B" w:rsidRDefault="00CD0ACE" w:rsidP="0048057B">
      <w:pPr>
        <w:jc w:val="both"/>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1441"/>
        <w:gridCol w:w="3961"/>
      </w:tblGrid>
      <w:tr w:rsidR="00CD0ACE" w:rsidRPr="0048057B" w:rsidTr="0048057B">
        <w:trPr>
          <w:trHeight w:val="2536"/>
        </w:trPr>
        <w:tc>
          <w:tcPr>
            <w:tcW w:w="2252" w:type="dxa"/>
            <w:vMerge w:val="restart"/>
            <w:tcBorders>
              <w:bottom w:val="nil"/>
            </w:tcBorders>
          </w:tcPr>
          <w:p w:rsidR="00CD0ACE" w:rsidRPr="0048057B" w:rsidRDefault="00CD0ACE" w:rsidP="0048057B">
            <w:pPr>
              <w:pStyle w:val="TableParagraph"/>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2" w:type="dxa"/>
            <w:gridSpan w:val="2"/>
          </w:tcPr>
          <w:p w:rsidR="00CD0ACE" w:rsidRPr="0048057B" w:rsidRDefault="00C349BC" w:rsidP="0048057B">
            <w:pPr>
              <w:pStyle w:val="TableParagraph"/>
              <w:spacing w:before="5"/>
              <w:ind w:left="762" w:right="63" w:hanging="360"/>
              <w:jc w:val="both"/>
              <w:rPr>
                <w:rFonts w:ascii="Bookman Old Style" w:hAnsi="Bookman Old Style"/>
              </w:rPr>
            </w:pPr>
            <w:r w:rsidRPr="0048057B">
              <w:rPr>
                <w:rFonts w:ascii="Bookman Old Style" w:hAnsi="Bookman Old Style"/>
                <w:w w:val="110"/>
              </w:rPr>
              <w:t>b) El estudiante que iniciando semestre no cuente con su sitio de práctica profesional, deberá postularse a las vacantes disponibles publicadas a través de los diferentes medios usados para este fin y a su vez estará bajo su responsabilidad gestionar su sitio de práctica</w:t>
            </w:r>
            <w:r w:rsidRPr="0048057B">
              <w:rPr>
                <w:rFonts w:ascii="Bookman Old Style" w:hAnsi="Bookman Old Style"/>
                <w:spacing w:val="11"/>
                <w:w w:val="110"/>
              </w:rPr>
              <w:t xml:space="preserve"> </w:t>
            </w:r>
            <w:r w:rsidRPr="0048057B">
              <w:rPr>
                <w:rFonts w:ascii="Bookman Old Style" w:hAnsi="Bookman Old Style"/>
                <w:w w:val="110"/>
              </w:rPr>
              <w:t>profesional.</w:t>
            </w:r>
          </w:p>
        </w:tc>
      </w:tr>
      <w:tr w:rsidR="00CD0ACE" w:rsidRPr="0048057B" w:rsidTr="0048057B">
        <w:trPr>
          <w:trHeight w:val="280"/>
        </w:trPr>
        <w:tc>
          <w:tcPr>
            <w:tcW w:w="2252" w:type="dxa"/>
            <w:vMerge/>
            <w:tcBorders>
              <w:top w:val="nil"/>
              <w:bottom w:val="nil"/>
            </w:tcBorders>
          </w:tcPr>
          <w:p w:rsidR="00CD0ACE" w:rsidRPr="0048057B" w:rsidRDefault="00CD0ACE" w:rsidP="0048057B">
            <w:pPr>
              <w:rPr>
                <w:rFonts w:ascii="Bookman Old Style" w:hAnsi="Bookman Old Style"/>
              </w:rPr>
            </w:pPr>
          </w:p>
        </w:tc>
        <w:tc>
          <w:tcPr>
            <w:tcW w:w="7474" w:type="dxa"/>
            <w:gridSpan w:val="3"/>
          </w:tcPr>
          <w:p w:rsidR="00CD0ACE" w:rsidRPr="0048057B" w:rsidRDefault="00C349BC" w:rsidP="0048057B">
            <w:pPr>
              <w:pStyle w:val="TableParagraph"/>
              <w:spacing w:before="6"/>
              <w:ind w:left="2473" w:right="2468"/>
              <w:jc w:val="center"/>
              <w:rPr>
                <w:rFonts w:ascii="Bookman Old Style" w:hAnsi="Bookman Old Style"/>
                <w:b/>
              </w:rPr>
            </w:pPr>
            <w:r w:rsidRPr="0048057B">
              <w:rPr>
                <w:rFonts w:ascii="Bookman Old Style" w:hAnsi="Bookman Old Style"/>
                <w:b/>
              </w:rPr>
              <w:t>Intensidad Horaria:</w:t>
            </w:r>
          </w:p>
        </w:tc>
      </w:tr>
      <w:tr w:rsidR="00CD0ACE" w:rsidRPr="0048057B" w:rsidTr="0048057B">
        <w:trPr>
          <w:trHeight w:val="299"/>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349BC" w:rsidP="0048057B">
            <w:pPr>
              <w:pStyle w:val="TableParagraph"/>
              <w:spacing w:before="5"/>
              <w:ind w:left="133" w:right="128"/>
              <w:jc w:val="center"/>
              <w:rPr>
                <w:rFonts w:ascii="Bookman Old Style" w:hAnsi="Bookman Old Style"/>
                <w:b/>
              </w:rPr>
            </w:pPr>
            <w:r w:rsidRPr="0048057B">
              <w:rPr>
                <w:rFonts w:ascii="Bookman Old Style" w:hAnsi="Bookman Old Style"/>
                <w:b/>
              </w:rPr>
              <w:t>Semana</w:t>
            </w:r>
          </w:p>
        </w:tc>
        <w:tc>
          <w:tcPr>
            <w:tcW w:w="1441" w:type="dxa"/>
          </w:tcPr>
          <w:p w:rsidR="00CD0ACE" w:rsidRPr="0048057B" w:rsidRDefault="00C349BC" w:rsidP="0048057B">
            <w:pPr>
              <w:pStyle w:val="TableParagraph"/>
              <w:spacing w:before="5"/>
              <w:ind w:left="152" w:right="152"/>
              <w:jc w:val="center"/>
              <w:rPr>
                <w:rFonts w:ascii="Bookman Old Style" w:hAnsi="Bookman Old Style"/>
                <w:b/>
              </w:rPr>
            </w:pPr>
            <w:r w:rsidRPr="0048057B">
              <w:rPr>
                <w:rFonts w:ascii="Bookman Old Style" w:hAnsi="Bookman Old Style"/>
                <w:b/>
              </w:rPr>
              <w:t>Mes</w:t>
            </w:r>
          </w:p>
        </w:tc>
        <w:tc>
          <w:tcPr>
            <w:tcW w:w="3961" w:type="dxa"/>
          </w:tcPr>
          <w:p w:rsidR="00CD0ACE" w:rsidRPr="0048057B" w:rsidRDefault="00C349BC" w:rsidP="0048057B">
            <w:pPr>
              <w:pStyle w:val="TableParagraph"/>
              <w:spacing w:before="5"/>
              <w:ind w:left="1339" w:right="1339"/>
              <w:jc w:val="center"/>
              <w:rPr>
                <w:rFonts w:ascii="Bookman Old Style" w:hAnsi="Bookman Old Style"/>
                <w:b/>
              </w:rPr>
            </w:pPr>
            <w:r w:rsidRPr="0048057B">
              <w:rPr>
                <w:rFonts w:ascii="Bookman Old Style" w:hAnsi="Bookman Old Style"/>
                <w:b/>
              </w:rPr>
              <w:t>Semestre</w:t>
            </w:r>
          </w:p>
        </w:tc>
      </w:tr>
      <w:tr w:rsidR="00CD0ACE" w:rsidRPr="0048057B" w:rsidTr="0048057B">
        <w:trPr>
          <w:trHeight w:val="844"/>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D0ACE" w:rsidP="0048057B">
            <w:pPr>
              <w:pStyle w:val="TableParagraph"/>
              <w:spacing w:before="10"/>
              <w:rPr>
                <w:rFonts w:ascii="Bookman Old Style" w:hAnsi="Bookman Old Style"/>
              </w:rPr>
            </w:pPr>
          </w:p>
          <w:p w:rsidR="00CD0ACE" w:rsidRPr="0048057B" w:rsidRDefault="00C349BC" w:rsidP="0048057B">
            <w:pPr>
              <w:pStyle w:val="TableParagraph"/>
              <w:ind w:left="133" w:right="128"/>
              <w:jc w:val="center"/>
              <w:rPr>
                <w:rFonts w:ascii="Bookman Old Style" w:hAnsi="Bookman Old Style"/>
              </w:rPr>
            </w:pPr>
            <w:r w:rsidRPr="0048057B">
              <w:rPr>
                <w:rFonts w:ascii="Bookman Old Style" w:hAnsi="Bookman Old Style"/>
                <w:w w:val="105"/>
              </w:rPr>
              <w:t>20 Horas</w:t>
            </w:r>
          </w:p>
        </w:tc>
        <w:tc>
          <w:tcPr>
            <w:tcW w:w="1441" w:type="dxa"/>
          </w:tcPr>
          <w:p w:rsidR="00CD0ACE" w:rsidRPr="0048057B" w:rsidRDefault="00CD0ACE" w:rsidP="0048057B">
            <w:pPr>
              <w:pStyle w:val="TableParagraph"/>
              <w:spacing w:before="10"/>
              <w:rPr>
                <w:rFonts w:ascii="Bookman Old Style" w:hAnsi="Bookman Old Style"/>
              </w:rPr>
            </w:pPr>
          </w:p>
          <w:p w:rsidR="00CD0ACE" w:rsidRPr="0048057B" w:rsidRDefault="00C349BC" w:rsidP="0048057B">
            <w:pPr>
              <w:pStyle w:val="TableParagraph"/>
              <w:ind w:left="154" w:right="152"/>
              <w:jc w:val="center"/>
              <w:rPr>
                <w:rFonts w:ascii="Bookman Old Style" w:hAnsi="Bookman Old Style"/>
              </w:rPr>
            </w:pPr>
            <w:r w:rsidRPr="0048057B">
              <w:rPr>
                <w:rFonts w:ascii="Bookman Old Style" w:hAnsi="Bookman Old Style"/>
                <w:w w:val="105"/>
              </w:rPr>
              <w:t>80 Horas</w:t>
            </w:r>
          </w:p>
        </w:tc>
        <w:tc>
          <w:tcPr>
            <w:tcW w:w="3961" w:type="dxa"/>
          </w:tcPr>
          <w:p w:rsidR="00CD0ACE" w:rsidRPr="0048057B" w:rsidRDefault="00CD0ACE" w:rsidP="0048057B">
            <w:pPr>
              <w:pStyle w:val="TableParagraph"/>
              <w:spacing w:before="10"/>
              <w:rPr>
                <w:rFonts w:ascii="Bookman Old Style" w:hAnsi="Bookman Old Style"/>
              </w:rPr>
            </w:pPr>
          </w:p>
          <w:p w:rsidR="00CD0ACE" w:rsidRPr="0048057B" w:rsidRDefault="00C349BC" w:rsidP="0048057B">
            <w:pPr>
              <w:pStyle w:val="TableParagraph"/>
              <w:ind w:left="1340" w:right="1339"/>
              <w:jc w:val="center"/>
              <w:rPr>
                <w:rFonts w:ascii="Bookman Old Style" w:hAnsi="Bookman Old Style"/>
              </w:rPr>
            </w:pPr>
            <w:r w:rsidRPr="0048057B">
              <w:rPr>
                <w:rFonts w:ascii="Bookman Old Style" w:hAnsi="Bookman Old Style"/>
                <w:w w:val="110"/>
              </w:rPr>
              <w:t>320 Horas</w:t>
            </w:r>
          </w:p>
        </w:tc>
      </w:tr>
      <w:tr w:rsidR="00CD0ACE" w:rsidRPr="0048057B" w:rsidTr="0048057B">
        <w:trPr>
          <w:trHeight w:val="3381"/>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2" w:type="dxa"/>
            <w:gridSpan w:val="2"/>
          </w:tcPr>
          <w:p w:rsidR="00CD0ACE" w:rsidRPr="0048057B" w:rsidRDefault="00C349BC" w:rsidP="0048057B">
            <w:pPr>
              <w:pStyle w:val="TableParagraph"/>
              <w:ind w:left="66"/>
              <w:rPr>
                <w:rFonts w:ascii="Bookman Old Style" w:hAnsi="Bookman Old Style"/>
                <w:b/>
              </w:rPr>
            </w:pPr>
            <w:r w:rsidRPr="0048057B">
              <w:rPr>
                <w:rFonts w:ascii="Bookman Old Style" w:hAnsi="Bookman Old Style"/>
                <w:b/>
              </w:rPr>
              <w:t>Sub Modalidad, Trabajo Dirigido</w:t>
            </w:r>
          </w:p>
          <w:p w:rsidR="00CD0ACE" w:rsidRPr="0048057B" w:rsidRDefault="00CD0ACE" w:rsidP="0048057B">
            <w:pPr>
              <w:pStyle w:val="TableParagraph"/>
              <w:spacing w:before="3"/>
              <w:rPr>
                <w:rFonts w:ascii="Bookman Old Style" w:hAnsi="Bookman Old Style"/>
              </w:rPr>
            </w:pPr>
          </w:p>
          <w:p w:rsidR="00A778D5" w:rsidRPr="0048057B" w:rsidRDefault="00C349BC" w:rsidP="0048057B">
            <w:pPr>
              <w:pStyle w:val="TableParagraph"/>
              <w:spacing w:before="1"/>
              <w:ind w:left="66" w:right="61"/>
              <w:jc w:val="both"/>
              <w:rPr>
                <w:rFonts w:ascii="Bookman Old Style" w:hAnsi="Bookman Old Style"/>
                <w:w w:val="110"/>
              </w:rPr>
            </w:pPr>
            <w:r w:rsidRPr="0048057B">
              <w:rPr>
                <w:rFonts w:ascii="Bookman Old Style" w:hAnsi="Bookman Old Style"/>
                <w:w w:val="110"/>
              </w:rPr>
              <w:t>Contempla que el estudiante en práctica pr</w:t>
            </w:r>
            <w:r w:rsidR="00EA210A" w:rsidRPr="0048057B">
              <w:rPr>
                <w:rFonts w:ascii="Bookman Old Style" w:hAnsi="Bookman Old Style"/>
                <w:w w:val="110"/>
              </w:rPr>
              <w:t xml:space="preserve">ofesional que tenga una previa </w:t>
            </w:r>
            <w:r w:rsidRPr="0048057B">
              <w:rPr>
                <w:rFonts w:ascii="Bookman Old Style" w:hAnsi="Bookman Old Style"/>
                <w:w w:val="110"/>
              </w:rPr>
              <w:t xml:space="preserve">vinculación laboral o no laboral con una </w:t>
            </w:r>
            <w:r w:rsidRPr="006C08AB">
              <w:rPr>
                <w:rFonts w:ascii="Bookman Old Style" w:hAnsi="Bookman Old Style"/>
                <w:w w:val="110"/>
              </w:rPr>
              <w:t>organización</w:t>
            </w:r>
            <w:r w:rsidR="001E3EC0" w:rsidRPr="006C08AB">
              <w:rPr>
                <w:rFonts w:ascii="Bookman Old Style" w:hAnsi="Bookman Old Style"/>
                <w:w w:val="110"/>
              </w:rPr>
              <w:t xml:space="preserve"> legalmente constituida con mínimo 2 años de existencia según normatividad vigente</w:t>
            </w:r>
            <w:r w:rsidRPr="0048057B">
              <w:rPr>
                <w:rFonts w:ascii="Bookman Old Style" w:hAnsi="Bookman Old Style"/>
                <w:w w:val="110"/>
              </w:rPr>
              <w:t>, desarrollé un trabajo acordado con su tutor organizacional que planteé solucionar un problema o mejorar una</w:t>
            </w:r>
            <w:r w:rsidRPr="0048057B">
              <w:rPr>
                <w:rFonts w:ascii="Bookman Old Style" w:hAnsi="Bookman Old Style"/>
                <w:spacing w:val="25"/>
                <w:w w:val="110"/>
              </w:rPr>
              <w:t xml:space="preserve"> </w:t>
            </w:r>
            <w:r w:rsidRPr="0048057B">
              <w:rPr>
                <w:rFonts w:ascii="Bookman Old Style" w:hAnsi="Bookman Old Style"/>
                <w:w w:val="110"/>
              </w:rPr>
              <w:t>situación</w:t>
            </w:r>
            <w:r w:rsidR="00A778D5" w:rsidRPr="0048057B">
              <w:rPr>
                <w:rFonts w:ascii="Bookman Old Style" w:hAnsi="Bookman Old Style"/>
                <w:w w:val="110"/>
              </w:rPr>
              <w:t xml:space="preserve"> </w:t>
            </w:r>
            <w:r w:rsidRPr="0048057B">
              <w:rPr>
                <w:rFonts w:ascii="Bookman Old Style" w:hAnsi="Bookman Old Style"/>
                <w:w w:val="110"/>
              </w:rPr>
              <w:t>previamente identificada y avalada por la organización.</w:t>
            </w:r>
            <w:r w:rsidR="00A778D5" w:rsidRPr="0048057B">
              <w:rPr>
                <w:rFonts w:ascii="Bookman Old Style" w:hAnsi="Bookman Old Style"/>
                <w:w w:val="110"/>
              </w:rPr>
              <w:t xml:space="preserve"> Esta modalidad será a discreción del programa académico.</w:t>
            </w:r>
          </w:p>
          <w:p w:rsidR="00A778D5" w:rsidRPr="0048057B" w:rsidRDefault="00A778D5" w:rsidP="0048057B">
            <w:pPr>
              <w:pStyle w:val="TableParagraph"/>
              <w:spacing w:before="1"/>
              <w:ind w:left="66" w:right="61"/>
              <w:jc w:val="both"/>
              <w:rPr>
                <w:rFonts w:ascii="Bookman Old Style" w:hAnsi="Bookman Old Style"/>
              </w:rPr>
            </w:pPr>
          </w:p>
        </w:tc>
      </w:tr>
      <w:tr w:rsidR="00CD0ACE" w:rsidRPr="0048057B" w:rsidTr="0048057B">
        <w:trPr>
          <w:trHeight w:val="333"/>
        </w:trPr>
        <w:tc>
          <w:tcPr>
            <w:tcW w:w="2252" w:type="dxa"/>
            <w:vMerge/>
            <w:tcBorders>
              <w:top w:val="nil"/>
              <w:bottom w:val="nil"/>
            </w:tcBorders>
          </w:tcPr>
          <w:p w:rsidR="00CD0ACE" w:rsidRPr="0048057B" w:rsidRDefault="00CD0ACE" w:rsidP="0048057B">
            <w:pPr>
              <w:rPr>
                <w:rFonts w:ascii="Bookman Old Style" w:hAnsi="Bookman Old Style"/>
              </w:rPr>
            </w:pPr>
          </w:p>
        </w:tc>
        <w:tc>
          <w:tcPr>
            <w:tcW w:w="7474" w:type="dxa"/>
            <w:gridSpan w:val="3"/>
          </w:tcPr>
          <w:p w:rsidR="00CD0ACE" w:rsidRPr="0048057B" w:rsidRDefault="00C349BC" w:rsidP="0048057B">
            <w:pPr>
              <w:pStyle w:val="TableParagraph"/>
              <w:spacing w:before="5"/>
              <w:ind w:left="565"/>
              <w:rPr>
                <w:rFonts w:ascii="Bookman Old Style" w:hAnsi="Bookman Old Style"/>
                <w:b/>
              </w:rPr>
            </w:pPr>
            <w:r w:rsidRPr="0048057B">
              <w:rPr>
                <w:rFonts w:ascii="Bookman Old Style" w:hAnsi="Bookman Old Style"/>
                <w:b/>
              </w:rPr>
              <w:t>Intensidad Horaria Jornada DIURNA y NOCTURNA:</w:t>
            </w:r>
          </w:p>
        </w:tc>
      </w:tr>
      <w:tr w:rsidR="00CD0ACE" w:rsidRPr="0048057B" w:rsidTr="0048057B">
        <w:trPr>
          <w:trHeight w:val="347"/>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349BC" w:rsidP="0048057B">
            <w:pPr>
              <w:pStyle w:val="TableParagraph"/>
              <w:spacing w:before="7"/>
              <w:ind w:left="133" w:right="128"/>
              <w:jc w:val="center"/>
              <w:rPr>
                <w:rFonts w:ascii="Bookman Old Style" w:hAnsi="Bookman Old Style"/>
                <w:b/>
              </w:rPr>
            </w:pPr>
            <w:r w:rsidRPr="0048057B">
              <w:rPr>
                <w:rFonts w:ascii="Bookman Old Style" w:hAnsi="Bookman Old Style"/>
                <w:b/>
              </w:rPr>
              <w:t>Semana</w:t>
            </w:r>
          </w:p>
        </w:tc>
        <w:tc>
          <w:tcPr>
            <w:tcW w:w="1441" w:type="dxa"/>
          </w:tcPr>
          <w:p w:rsidR="00CD0ACE" w:rsidRPr="0048057B" w:rsidRDefault="00C349BC" w:rsidP="0048057B">
            <w:pPr>
              <w:pStyle w:val="TableParagraph"/>
              <w:spacing w:before="7"/>
              <w:ind w:left="152" w:right="152"/>
              <w:jc w:val="center"/>
              <w:rPr>
                <w:rFonts w:ascii="Bookman Old Style" w:hAnsi="Bookman Old Style"/>
                <w:b/>
              </w:rPr>
            </w:pPr>
            <w:r w:rsidRPr="0048057B">
              <w:rPr>
                <w:rFonts w:ascii="Bookman Old Style" w:hAnsi="Bookman Old Style"/>
                <w:b/>
              </w:rPr>
              <w:t>Mes</w:t>
            </w:r>
          </w:p>
        </w:tc>
        <w:tc>
          <w:tcPr>
            <w:tcW w:w="3961" w:type="dxa"/>
          </w:tcPr>
          <w:p w:rsidR="00CD0ACE" w:rsidRPr="0048057B" w:rsidRDefault="00C349BC" w:rsidP="0048057B">
            <w:pPr>
              <w:pStyle w:val="TableParagraph"/>
              <w:spacing w:before="7"/>
              <w:ind w:left="1340" w:right="1339"/>
              <w:jc w:val="center"/>
              <w:rPr>
                <w:rFonts w:ascii="Bookman Old Style" w:hAnsi="Bookman Old Style"/>
                <w:b/>
              </w:rPr>
            </w:pPr>
            <w:r w:rsidRPr="0048057B">
              <w:rPr>
                <w:rFonts w:ascii="Bookman Old Style" w:hAnsi="Bookman Old Style"/>
                <w:b/>
              </w:rPr>
              <w:t>Semestre</w:t>
            </w:r>
          </w:p>
        </w:tc>
      </w:tr>
      <w:tr w:rsidR="00CD0ACE" w:rsidRPr="0048057B" w:rsidTr="0048057B">
        <w:trPr>
          <w:trHeight w:val="316"/>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349BC" w:rsidP="0048057B">
            <w:pPr>
              <w:pStyle w:val="TableParagraph"/>
              <w:spacing w:before="22"/>
              <w:ind w:left="133" w:right="127"/>
              <w:jc w:val="center"/>
              <w:rPr>
                <w:rFonts w:ascii="Bookman Old Style" w:hAnsi="Bookman Old Style"/>
              </w:rPr>
            </w:pPr>
            <w:r w:rsidRPr="0048057B">
              <w:rPr>
                <w:rFonts w:ascii="Bookman Old Style" w:hAnsi="Bookman Old Style"/>
                <w:w w:val="110"/>
              </w:rPr>
              <w:t>3 Horas</w:t>
            </w:r>
          </w:p>
        </w:tc>
        <w:tc>
          <w:tcPr>
            <w:tcW w:w="1441" w:type="dxa"/>
          </w:tcPr>
          <w:p w:rsidR="00CD0ACE" w:rsidRPr="0048057B" w:rsidRDefault="00C349BC" w:rsidP="0048057B">
            <w:pPr>
              <w:pStyle w:val="TableParagraph"/>
              <w:spacing w:before="22"/>
              <w:ind w:left="154" w:right="152"/>
              <w:jc w:val="center"/>
              <w:rPr>
                <w:rFonts w:ascii="Bookman Old Style" w:hAnsi="Bookman Old Style"/>
              </w:rPr>
            </w:pPr>
            <w:r w:rsidRPr="0048057B">
              <w:rPr>
                <w:rFonts w:ascii="Bookman Old Style" w:hAnsi="Bookman Old Style"/>
                <w:w w:val="115"/>
              </w:rPr>
              <w:t>12 Horas</w:t>
            </w:r>
          </w:p>
        </w:tc>
        <w:tc>
          <w:tcPr>
            <w:tcW w:w="3961" w:type="dxa"/>
          </w:tcPr>
          <w:p w:rsidR="00CD0ACE" w:rsidRPr="0048057B" w:rsidRDefault="00C349BC" w:rsidP="0048057B">
            <w:pPr>
              <w:pStyle w:val="TableParagraph"/>
              <w:spacing w:before="22"/>
              <w:ind w:left="1340" w:right="1339"/>
              <w:jc w:val="center"/>
              <w:rPr>
                <w:rFonts w:ascii="Bookman Old Style" w:hAnsi="Bookman Old Style"/>
              </w:rPr>
            </w:pPr>
            <w:r w:rsidRPr="0048057B">
              <w:rPr>
                <w:rFonts w:ascii="Bookman Old Style" w:hAnsi="Bookman Old Style"/>
                <w:w w:val="105"/>
              </w:rPr>
              <w:t>48 Horas</w:t>
            </w:r>
          </w:p>
        </w:tc>
      </w:tr>
      <w:tr w:rsidR="00CD0ACE" w:rsidRPr="0048057B" w:rsidTr="0048057B">
        <w:trPr>
          <w:trHeight w:val="3945"/>
        </w:trPr>
        <w:tc>
          <w:tcPr>
            <w:tcW w:w="2252" w:type="dxa"/>
            <w:vMerge/>
            <w:tcBorders>
              <w:top w:val="nil"/>
              <w:bottom w:val="nil"/>
            </w:tcBorders>
          </w:tcPr>
          <w:p w:rsidR="00CD0ACE" w:rsidRPr="0048057B" w:rsidRDefault="00CD0ACE" w:rsidP="0048057B">
            <w:pPr>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2" w:type="dxa"/>
            <w:gridSpan w:val="2"/>
          </w:tcPr>
          <w:p w:rsidR="00CD0ACE" w:rsidRPr="0048057B" w:rsidRDefault="00C349BC" w:rsidP="0048057B">
            <w:pPr>
              <w:pStyle w:val="TableParagraph"/>
              <w:spacing w:before="7"/>
              <w:ind w:left="66"/>
              <w:rPr>
                <w:rFonts w:ascii="Bookman Old Style" w:hAnsi="Bookman Old Style"/>
                <w:b/>
              </w:rPr>
            </w:pPr>
            <w:r w:rsidRPr="0048057B">
              <w:rPr>
                <w:rFonts w:ascii="Bookman Old Style" w:hAnsi="Bookman Old Style"/>
                <w:b/>
              </w:rPr>
              <w:t>Sub Modalidad, Monitoria Institucional</w:t>
            </w:r>
          </w:p>
          <w:p w:rsidR="00CD0ACE" w:rsidRPr="0048057B" w:rsidRDefault="00CD0ACE" w:rsidP="0048057B">
            <w:pPr>
              <w:pStyle w:val="TableParagraph"/>
              <w:spacing w:before="2"/>
              <w:rPr>
                <w:rFonts w:ascii="Bookman Old Style" w:hAnsi="Bookman Old Style"/>
              </w:rPr>
            </w:pPr>
          </w:p>
          <w:p w:rsidR="00CD0ACE" w:rsidRPr="0048057B" w:rsidRDefault="00C349BC" w:rsidP="0048057B">
            <w:pPr>
              <w:pStyle w:val="TableParagraph"/>
              <w:ind w:left="66" w:right="61"/>
              <w:jc w:val="both"/>
              <w:rPr>
                <w:rFonts w:ascii="Bookman Old Style" w:hAnsi="Bookman Old Style"/>
              </w:rPr>
            </w:pPr>
            <w:r w:rsidRPr="0048057B">
              <w:rPr>
                <w:rFonts w:ascii="Bookman Old Style" w:hAnsi="Bookman Old Style"/>
                <w:w w:val="110"/>
              </w:rPr>
              <w:t>El estudiante en práctica profesional realizará actividades de apoyo y complemento disciplinar a estudiantes que se encuentren iniciando su proceso de</w:t>
            </w:r>
            <w:r w:rsidR="001E3EC0" w:rsidRPr="0048057B">
              <w:rPr>
                <w:rFonts w:ascii="Bookman Old Style" w:hAnsi="Bookman Old Style"/>
                <w:w w:val="110"/>
              </w:rPr>
              <w:t xml:space="preserve"> formación en la Universitaria </w:t>
            </w:r>
            <w:r w:rsidRPr="0048057B">
              <w:rPr>
                <w:rFonts w:ascii="Bookman Old Style" w:hAnsi="Bookman Old Style"/>
                <w:w w:val="110"/>
              </w:rPr>
              <w:t>Agustiniana.</w:t>
            </w:r>
            <w:r w:rsidR="00A778D5" w:rsidRPr="0048057B">
              <w:rPr>
                <w:rFonts w:ascii="Bookman Old Style" w:hAnsi="Bookman Old Style"/>
                <w:w w:val="110"/>
              </w:rPr>
              <w:t xml:space="preserve"> </w:t>
            </w:r>
            <w:r w:rsidRPr="0048057B">
              <w:rPr>
                <w:rFonts w:ascii="Bookman Old Style" w:hAnsi="Bookman Old Style"/>
                <w:w w:val="110"/>
              </w:rPr>
              <w:t>El perfil académico del estudiante que escoja esta modalidad deberá cumplir con los siguientes</w:t>
            </w:r>
            <w:r w:rsidRPr="0048057B">
              <w:rPr>
                <w:rFonts w:ascii="Bookman Old Style" w:hAnsi="Bookman Old Style"/>
                <w:spacing w:val="25"/>
                <w:w w:val="110"/>
              </w:rPr>
              <w:t xml:space="preserve"> </w:t>
            </w:r>
            <w:r w:rsidRPr="0048057B">
              <w:rPr>
                <w:rFonts w:ascii="Bookman Old Style" w:hAnsi="Bookman Old Style"/>
                <w:w w:val="110"/>
              </w:rPr>
              <w:t>parámetros:</w:t>
            </w:r>
          </w:p>
          <w:p w:rsidR="00CD0ACE" w:rsidRPr="0048057B" w:rsidRDefault="00CD0ACE" w:rsidP="0048057B">
            <w:pPr>
              <w:pStyle w:val="TableParagraph"/>
              <w:spacing w:before="3"/>
              <w:rPr>
                <w:rFonts w:ascii="Bookman Old Style" w:hAnsi="Bookman Old Style"/>
              </w:rPr>
            </w:pPr>
          </w:p>
          <w:p w:rsidR="00CD0ACE" w:rsidRPr="0048057B" w:rsidRDefault="00C349BC" w:rsidP="0048057B">
            <w:pPr>
              <w:pStyle w:val="TableParagraph"/>
              <w:numPr>
                <w:ilvl w:val="0"/>
                <w:numId w:val="11"/>
              </w:numPr>
              <w:tabs>
                <w:tab w:val="left" w:pos="775"/>
                <w:tab w:val="left" w:pos="1837"/>
                <w:tab w:val="left" w:pos="2512"/>
                <w:tab w:val="left" w:pos="3087"/>
                <w:tab w:val="left" w:pos="4438"/>
              </w:tabs>
              <w:ind w:right="63" w:hanging="360"/>
              <w:rPr>
                <w:rFonts w:ascii="Bookman Old Style" w:hAnsi="Bookman Old Style"/>
              </w:rPr>
            </w:pPr>
            <w:r w:rsidRPr="0048057B">
              <w:rPr>
                <w:rFonts w:ascii="Bookman Old Style" w:hAnsi="Bookman Old Style"/>
                <w:w w:val="110"/>
              </w:rPr>
              <w:t>Contar</w:t>
            </w:r>
            <w:r w:rsidRPr="0048057B">
              <w:rPr>
                <w:rFonts w:ascii="Bookman Old Style" w:hAnsi="Bookman Old Style"/>
                <w:w w:val="110"/>
              </w:rPr>
              <w:tab/>
              <w:t>con</w:t>
            </w:r>
            <w:r w:rsidRPr="0048057B">
              <w:rPr>
                <w:rFonts w:ascii="Bookman Old Style" w:hAnsi="Bookman Old Style"/>
                <w:w w:val="110"/>
              </w:rPr>
              <w:tab/>
              <w:t>un</w:t>
            </w:r>
            <w:r w:rsidRPr="0048057B">
              <w:rPr>
                <w:rFonts w:ascii="Bookman Old Style" w:hAnsi="Bookman Old Style"/>
                <w:w w:val="110"/>
              </w:rPr>
              <w:tab/>
              <w:t>promedio</w:t>
            </w:r>
            <w:r w:rsidRPr="0048057B">
              <w:rPr>
                <w:rFonts w:ascii="Bookman Old Style" w:hAnsi="Bookman Old Style"/>
                <w:w w:val="110"/>
              </w:rPr>
              <w:tab/>
            </w:r>
            <w:r w:rsidRPr="0048057B">
              <w:rPr>
                <w:rFonts w:ascii="Bookman Old Style" w:hAnsi="Bookman Old Style"/>
                <w:w w:val="105"/>
              </w:rPr>
              <w:t xml:space="preserve">mínimo </w:t>
            </w:r>
            <w:r w:rsidRPr="0048057B">
              <w:rPr>
                <w:rFonts w:ascii="Bookman Old Style" w:hAnsi="Bookman Old Style"/>
                <w:w w:val="110"/>
              </w:rPr>
              <w:t>acumulado de</w:t>
            </w:r>
            <w:r w:rsidRPr="0048057B">
              <w:rPr>
                <w:rFonts w:ascii="Bookman Old Style" w:hAnsi="Bookman Old Style"/>
                <w:spacing w:val="25"/>
                <w:w w:val="110"/>
              </w:rPr>
              <w:t xml:space="preserve"> </w:t>
            </w:r>
            <w:r w:rsidRPr="0048057B">
              <w:rPr>
                <w:rFonts w:ascii="Bookman Old Style" w:hAnsi="Bookman Old Style"/>
                <w:w w:val="110"/>
              </w:rPr>
              <w:t>4.2.</w:t>
            </w:r>
          </w:p>
          <w:p w:rsidR="00CD0ACE" w:rsidRPr="0048057B" w:rsidRDefault="006C08AB" w:rsidP="0048057B">
            <w:pPr>
              <w:pStyle w:val="TableParagraph"/>
              <w:numPr>
                <w:ilvl w:val="0"/>
                <w:numId w:val="11"/>
              </w:numPr>
              <w:tabs>
                <w:tab w:val="left" w:pos="775"/>
                <w:tab w:val="left" w:pos="1691"/>
                <w:tab w:val="left" w:pos="2972"/>
                <w:tab w:val="left" w:pos="4303"/>
              </w:tabs>
              <w:ind w:hanging="360"/>
              <w:rPr>
                <w:rFonts w:ascii="Bookman Old Style" w:hAnsi="Bookman Old Style"/>
              </w:rPr>
            </w:pPr>
            <w:r>
              <w:rPr>
                <w:rFonts w:ascii="Bookman Old Style" w:hAnsi="Bookman Old Style"/>
                <w:w w:val="110"/>
              </w:rPr>
              <w:t xml:space="preserve">Contar con la </w:t>
            </w:r>
            <w:r w:rsidRPr="006C08AB">
              <w:rPr>
                <w:rFonts w:ascii="Bookman Old Style" w:hAnsi="Bookman Old Style"/>
                <w:w w:val="110"/>
              </w:rPr>
              <w:t>carta de certificación</w:t>
            </w:r>
          </w:p>
        </w:tc>
      </w:tr>
    </w:tbl>
    <w:p w:rsidR="00CD0ACE" w:rsidRPr="0048057B" w:rsidRDefault="00CD0ACE" w:rsidP="0048057B">
      <w:pPr>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1441"/>
        <w:gridCol w:w="3961"/>
      </w:tblGrid>
      <w:tr w:rsidR="00CD0ACE" w:rsidRPr="0048057B" w:rsidTr="0048057B">
        <w:trPr>
          <w:trHeight w:val="2536"/>
        </w:trPr>
        <w:tc>
          <w:tcPr>
            <w:tcW w:w="2252" w:type="dxa"/>
            <w:vMerge w:val="restart"/>
            <w:tcBorders>
              <w:top w:val="nil"/>
            </w:tcBorders>
          </w:tcPr>
          <w:p w:rsidR="00CD0ACE" w:rsidRPr="0048057B" w:rsidRDefault="00CD0ACE" w:rsidP="0048057B">
            <w:pPr>
              <w:pStyle w:val="TableParagraph"/>
              <w:rPr>
                <w:rFonts w:ascii="Bookman Old Style" w:hAnsi="Bookman Old Style"/>
              </w:rPr>
            </w:pPr>
          </w:p>
        </w:tc>
        <w:tc>
          <w:tcPr>
            <w:tcW w:w="2072" w:type="dxa"/>
          </w:tcPr>
          <w:p w:rsidR="00CD0ACE" w:rsidRPr="0048057B" w:rsidRDefault="00CD0ACE" w:rsidP="0048057B">
            <w:pPr>
              <w:pStyle w:val="TableParagraph"/>
              <w:rPr>
                <w:rFonts w:ascii="Bookman Old Style" w:hAnsi="Bookman Old Style"/>
              </w:rPr>
            </w:pPr>
          </w:p>
        </w:tc>
        <w:tc>
          <w:tcPr>
            <w:tcW w:w="5402" w:type="dxa"/>
            <w:gridSpan w:val="2"/>
          </w:tcPr>
          <w:p w:rsidR="00CD0ACE" w:rsidRPr="0048057B" w:rsidRDefault="00C349BC" w:rsidP="0048057B">
            <w:pPr>
              <w:pStyle w:val="TableParagraph"/>
              <w:tabs>
                <w:tab w:val="left" w:pos="3055"/>
                <w:tab w:val="left" w:pos="4164"/>
              </w:tabs>
              <w:spacing w:before="5"/>
              <w:ind w:left="786" w:right="64"/>
              <w:rPr>
                <w:rFonts w:ascii="Bookman Old Style" w:hAnsi="Bookman Old Style"/>
              </w:rPr>
            </w:pPr>
            <w:r w:rsidRPr="0048057B">
              <w:rPr>
                <w:rFonts w:ascii="Bookman Old Style" w:hAnsi="Bookman Old Style"/>
                <w:w w:val="110"/>
              </w:rPr>
              <w:t>disciplinarios</w:t>
            </w:r>
            <w:r w:rsidRPr="0048057B">
              <w:rPr>
                <w:rFonts w:ascii="Bookman Old Style" w:hAnsi="Bookman Old Style"/>
                <w:w w:val="110"/>
              </w:rPr>
              <w:tab/>
              <w:t>y/o</w:t>
            </w:r>
            <w:r w:rsidRPr="0048057B">
              <w:rPr>
                <w:rFonts w:ascii="Bookman Old Style" w:hAnsi="Bookman Old Style"/>
                <w:w w:val="110"/>
              </w:rPr>
              <w:tab/>
              <w:t>sanciones disciplinarias.</w:t>
            </w:r>
          </w:p>
          <w:p w:rsidR="00CD0ACE" w:rsidRPr="0048057B" w:rsidRDefault="00C349BC" w:rsidP="0048057B">
            <w:pPr>
              <w:pStyle w:val="TableParagraph"/>
              <w:spacing w:before="2"/>
              <w:ind w:left="786" w:right="60" w:hanging="360"/>
              <w:jc w:val="both"/>
              <w:rPr>
                <w:rFonts w:ascii="Bookman Old Style" w:hAnsi="Bookman Old Style"/>
              </w:rPr>
            </w:pPr>
            <w:r w:rsidRPr="0048057B">
              <w:rPr>
                <w:rFonts w:ascii="Bookman Old Style" w:hAnsi="Bookman Old Style"/>
                <w:w w:val="110"/>
              </w:rPr>
              <w:t>c) Al finalizar la práctica presentar ante  el tutor académico, la intervención y apoyo académico mínimo a un (1) estudiantes y máximo a tres (3) estudiantes que hayan recibido la Monitoria</w:t>
            </w:r>
            <w:r w:rsidRPr="0048057B">
              <w:rPr>
                <w:rFonts w:ascii="Bookman Old Style" w:hAnsi="Bookman Old Style"/>
                <w:spacing w:val="9"/>
                <w:w w:val="110"/>
              </w:rPr>
              <w:t xml:space="preserve"> </w:t>
            </w:r>
            <w:r w:rsidRPr="0048057B">
              <w:rPr>
                <w:rFonts w:ascii="Bookman Old Style" w:hAnsi="Bookman Old Style"/>
                <w:w w:val="110"/>
              </w:rPr>
              <w:t>Institucional.</w:t>
            </w:r>
          </w:p>
        </w:tc>
      </w:tr>
      <w:tr w:rsidR="00CD0ACE" w:rsidRPr="0048057B" w:rsidTr="0048057B">
        <w:trPr>
          <w:trHeight w:val="280"/>
        </w:trPr>
        <w:tc>
          <w:tcPr>
            <w:tcW w:w="2252" w:type="dxa"/>
            <w:vMerge/>
            <w:tcBorders>
              <w:top w:val="nil"/>
            </w:tcBorders>
          </w:tcPr>
          <w:p w:rsidR="00CD0ACE" w:rsidRPr="0048057B" w:rsidRDefault="00CD0ACE" w:rsidP="0048057B">
            <w:pPr>
              <w:rPr>
                <w:rFonts w:ascii="Bookman Old Style" w:hAnsi="Bookman Old Style"/>
              </w:rPr>
            </w:pPr>
          </w:p>
        </w:tc>
        <w:tc>
          <w:tcPr>
            <w:tcW w:w="7474" w:type="dxa"/>
            <w:gridSpan w:val="3"/>
          </w:tcPr>
          <w:p w:rsidR="00CD0ACE" w:rsidRPr="0048057B" w:rsidRDefault="00C349BC" w:rsidP="0048057B">
            <w:pPr>
              <w:pStyle w:val="TableParagraph"/>
              <w:spacing w:before="6"/>
              <w:ind w:left="565"/>
              <w:rPr>
                <w:rFonts w:ascii="Bookman Old Style" w:hAnsi="Bookman Old Style"/>
                <w:b/>
              </w:rPr>
            </w:pPr>
            <w:r w:rsidRPr="0048057B">
              <w:rPr>
                <w:rFonts w:ascii="Bookman Old Style" w:hAnsi="Bookman Old Style"/>
                <w:b/>
              </w:rPr>
              <w:t>Intensidad Horaria Jornada DIURNA y NOCTURNA:</w:t>
            </w:r>
          </w:p>
        </w:tc>
      </w:tr>
      <w:tr w:rsidR="00CD0ACE" w:rsidRPr="0048057B" w:rsidTr="0048057B">
        <w:trPr>
          <w:trHeight w:val="313"/>
        </w:trPr>
        <w:tc>
          <w:tcPr>
            <w:tcW w:w="2252" w:type="dxa"/>
            <w:vMerge/>
            <w:tcBorders>
              <w:top w:val="nil"/>
            </w:tcBorders>
          </w:tcPr>
          <w:p w:rsidR="00CD0ACE" w:rsidRPr="0048057B" w:rsidRDefault="00CD0ACE" w:rsidP="0048057B">
            <w:pPr>
              <w:rPr>
                <w:rFonts w:ascii="Bookman Old Style" w:hAnsi="Bookman Old Style"/>
              </w:rPr>
            </w:pPr>
          </w:p>
        </w:tc>
        <w:tc>
          <w:tcPr>
            <w:tcW w:w="2072" w:type="dxa"/>
            <w:tcBorders>
              <w:bottom w:val="nil"/>
            </w:tcBorders>
          </w:tcPr>
          <w:p w:rsidR="00CD0ACE" w:rsidRPr="0048057B" w:rsidRDefault="00C349BC" w:rsidP="0048057B">
            <w:pPr>
              <w:pStyle w:val="TableParagraph"/>
              <w:spacing w:before="5"/>
              <w:ind w:left="544"/>
              <w:rPr>
                <w:rFonts w:ascii="Bookman Old Style" w:hAnsi="Bookman Old Style"/>
                <w:b/>
              </w:rPr>
            </w:pPr>
            <w:r w:rsidRPr="0048057B">
              <w:rPr>
                <w:rFonts w:ascii="Bookman Old Style" w:hAnsi="Bookman Old Style"/>
                <w:b/>
              </w:rPr>
              <w:t>Semana</w:t>
            </w:r>
          </w:p>
        </w:tc>
        <w:tc>
          <w:tcPr>
            <w:tcW w:w="1441" w:type="dxa"/>
          </w:tcPr>
          <w:p w:rsidR="00CD0ACE" w:rsidRPr="0048057B" w:rsidRDefault="00C349BC" w:rsidP="0048057B">
            <w:pPr>
              <w:pStyle w:val="TableParagraph"/>
              <w:spacing w:before="5"/>
              <w:ind w:left="152" w:right="152"/>
              <w:jc w:val="center"/>
              <w:rPr>
                <w:rFonts w:ascii="Bookman Old Style" w:hAnsi="Bookman Old Style"/>
                <w:b/>
              </w:rPr>
            </w:pPr>
            <w:r w:rsidRPr="0048057B">
              <w:rPr>
                <w:rFonts w:ascii="Bookman Old Style" w:hAnsi="Bookman Old Style"/>
                <w:b/>
              </w:rPr>
              <w:t>Mes</w:t>
            </w:r>
          </w:p>
        </w:tc>
        <w:tc>
          <w:tcPr>
            <w:tcW w:w="3961" w:type="dxa"/>
          </w:tcPr>
          <w:p w:rsidR="00CD0ACE" w:rsidRPr="0048057B" w:rsidRDefault="00C349BC" w:rsidP="0048057B">
            <w:pPr>
              <w:pStyle w:val="TableParagraph"/>
              <w:spacing w:before="5"/>
              <w:ind w:left="1436"/>
              <w:rPr>
                <w:rFonts w:ascii="Bookman Old Style" w:hAnsi="Bookman Old Style"/>
                <w:b/>
              </w:rPr>
            </w:pPr>
            <w:r w:rsidRPr="0048057B">
              <w:rPr>
                <w:rFonts w:ascii="Bookman Old Style" w:hAnsi="Bookman Old Style"/>
                <w:b/>
              </w:rPr>
              <w:t>Semestre</w:t>
            </w:r>
          </w:p>
        </w:tc>
      </w:tr>
      <w:tr w:rsidR="00CD0ACE" w:rsidRPr="0048057B" w:rsidTr="0048057B">
        <w:trPr>
          <w:trHeight w:val="381"/>
        </w:trPr>
        <w:tc>
          <w:tcPr>
            <w:tcW w:w="2252" w:type="dxa"/>
            <w:vMerge/>
            <w:tcBorders>
              <w:top w:val="nil"/>
            </w:tcBorders>
          </w:tcPr>
          <w:p w:rsidR="00CD0ACE" w:rsidRPr="0048057B" w:rsidRDefault="00CD0ACE" w:rsidP="0048057B">
            <w:pPr>
              <w:rPr>
                <w:rFonts w:ascii="Bookman Old Style" w:hAnsi="Bookman Old Style"/>
              </w:rPr>
            </w:pPr>
          </w:p>
        </w:tc>
        <w:tc>
          <w:tcPr>
            <w:tcW w:w="2072" w:type="dxa"/>
            <w:tcBorders>
              <w:top w:val="nil"/>
            </w:tcBorders>
          </w:tcPr>
          <w:p w:rsidR="00CD0ACE" w:rsidRPr="0048057B" w:rsidRDefault="00C349BC" w:rsidP="0048057B">
            <w:pPr>
              <w:pStyle w:val="TableParagraph"/>
              <w:spacing w:before="55"/>
              <w:ind w:left="573"/>
              <w:rPr>
                <w:rFonts w:ascii="Bookman Old Style" w:hAnsi="Bookman Old Style"/>
              </w:rPr>
            </w:pPr>
            <w:r w:rsidRPr="0048057B">
              <w:rPr>
                <w:rFonts w:ascii="Bookman Old Style" w:hAnsi="Bookman Old Style"/>
                <w:w w:val="110"/>
              </w:rPr>
              <w:t>3 Horas</w:t>
            </w:r>
          </w:p>
        </w:tc>
        <w:tc>
          <w:tcPr>
            <w:tcW w:w="1441" w:type="dxa"/>
          </w:tcPr>
          <w:p w:rsidR="00CD0ACE" w:rsidRPr="0048057B" w:rsidRDefault="00C349BC" w:rsidP="0048057B">
            <w:pPr>
              <w:pStyle w:val="TableParagraph"/>
              <w:spacing w:before="55"/>
              <w:ind w:left="154" w:right="152"/>
              <w:jc w:val="center"/>
              <w:rPr>
                <w:rFonts w:ascii="Bookman Old Style" w:hAnsi="Bookman Old Style"/>
              </w:rPr>
            </w:pPr>
            <w:r w:rsidRPr="0048057B">
              <w:rPr>
                <w:rFonts w:ascii="Bookman Old Style" w:hAnsi="Bookman Old Style"/>
                <w:w w:val="115"/>
              </w:rPr>
              <w:t>12 Horas</w:t>
            </w:r>
          </w:p>
        </w:tc>
        <w:tc>
          <w:tcPr>
            <w:tcW w:w="3961" w:type="dxa"/>
          </w:tcPr>
          <w:p w:rsidR="00CD0ACE" w:rsidRPr="0048057B" w:rsidRDefault="00C349BC" w:rsidP="0048057B">
            <w:pPr>
              <w:pStyle w:val="TableParagraph"/>
              <w:spacing w:before="55"/>
              <w:ind w:left="1440"/>
              <w:rPr>
                <w:rFonts w:ascii="Bookman Old Style" w:hAnsi="Bookman Old Style"/>
              </w:rPr>
            </w:pPr>
            <w:r w:rsidRPr="0048057B">
              <w:rPr>
                <w:rFonts w:ascii="Bookman Old Style" w:hAnsi="Bookman Old Style"/>
                <w:w w:val="105"/>
              </w:rPr>
              <w:t>48 Horas</w:t>
            </w:r>
          </w:p>
        </w:tc>
      </w:tr>
      <w:tr w:rsidR="00CD0ACE" w:rsidRPr="0048057B" w:rsidTr="0048057B">
        <w:trPr>
          <w:trHeight w:val="5354"/>
        </w:trPr>
        <w:tc>
          <w:tcPr>
            <w:tcW w:w="225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88"/>
              <w:ind w:left="245" w:right="237" w:firstLine="1"/>
              <w:jc w:val="center"/>
              <w:rPr>
                <w:rFonts w:ascii="Bookman Old Style" w:hAnsi="Bookman Old Style"/>
                <w:b/>
              </w:rPr>
            </w:pPr>
            <w:r w:rsidRPr="0048057B">
              <w:rPr>
                <w:rFonts w:ascii="Bookman Old Style" w:hAnsi="Bookman Old Style"/>
                <w:b/>
              </w:rPr>
              <w:t>Certificación Para Inicio</w:t>
            </w:r>
            <w:r w:rsidRPr="0048057B">
              <w:rPr>
                <w:rFonts w:ascii="Bookman Old Style" w:hAnsi="Bookman Old Style"/>
                <w:b/>
                <w:spacing w:val="-8"/>
              </w:rPr>
              <w:t xml:space="preserve"> </w:t>
            </w:r>
            <w:r w:rsidRPr="0048057B">
              <w:rPr>
                <w:rFonts w:ascii="Bookman Old Style" w:hAnsi="Bookman Old Style"/>
                <w:b/>
              </w:rPr>
              <w:t>De La Práctica Profesional</w:t>
            </w:r>
          </w:p>
        </w:tc>
        <w:tc>
          <w:tcPr>
            <w:tcW w:w="207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9"/>
              <w:rPr>
                <w:rFonts w:ascii="Bookman Old Style" w:hAnsi="Bookman Old Style"/>
              </w:rPr>
            </w:pPr>
          </w:p>
          <w:p w:rsidR="00CD0ACE" w:rsidRPr="0048057B" w:rsidRDefault="00C349BC" w:rsidP="0048057B">
            <w:pPr>
              <w:pStyle w:val="TableParagraph"/>
              <w:ind w:left="132" w:right="131"/>
              <w:jc w:val="center"/>
              <w:rPr>
                <w:rFonts w:ascii="Bookman Old Style" w:hAnsi="Bookman Old Style"/>
              </w:rPr>
            </w:pPr>
            <w:r w:rsidRPr="0048057B">
              <w:rPr>
                <w:rFonts w:ascii="Bookman Old Style" w:hAnsi="Bookman Old Style"/>
                <w:w w:val="110"/>
              </w:rPr>
              <w:t>Coordinación de Prácticas y Empleo</w:t>
            </w:r>
          </w:p>
        </w:tc>
        <w:tc>
          <w:tcPr>
            <w:tcW w:w="5402" w:type="dxa"/>
            <w:gridSpan w:val="2"/>
          </w:tcPr>
          <w:p w:rsidR="00CD0ACE" w:rsidRPr="006C08AB" w:rsidRDefault="00C349BC" w:rsidP="006C08AB">
            <w:pPr>
              <w:pStyle w:val="TableParagraph"/>
              <w:spacing w:before="7"/>
              <w:ind w:right="61"/>
              <w:jc w:val="both"/>
              <w:rPr>
                <w:rFonts w:ascii="Bookman Old Style" w:hAnsi="Bookman Old Style"/>
              </w:rPr>
            </w:pPr>
            <w:r w:rsidRPr="006C08AB">
              <w:rPr>
                <w:rFonts w:ascii="Bookman Old Style" w:hAnsi="Bookman Old Style"/>
                <w:w w:val="110"/>
              </w:rPr>
              <w:t>en la cual la Universitaria Agustiniana aprueba la realización de la práctica profesional, indicando que el estudiante cumple con los requisitos establecidos para la realización de la misma.</w:t>
            </w:r>
            <w:r w:rsidR="00AD1CD0" w:rsidRPr="006C08AB">
              <w:rPr>
                <w:rFonts w:ascii="Bookman Old Style" w:hAnsi="Bookman Old Style"/>
                <w:w w:val="110"/>
              </w:rPr>
              <w:t xml:space="preserve"> Esta carta se expedirá previa validación </w:t>
            </w:r>
            <w:r w:rsidR="00220C79" w:rsidRPr="006C08AB">
              <w:rPr>
                <w:rFonts w:ascii="Bookman Old Style" w:hAnsi="Bookman Old Style"/>
                <w:w w:val="110"/>
              </w:rPr>
              <w:t xml:space="preserve">de la legalidad </w:t>
            </w:r>
            <w:r w:rsidR="00AD1CD0" w:rsidRPr="006C08AB">
              <w:rPr>
                <w:rFonts w:ascii="Bookman Old Style" w:hAnsi="Bookman Old Style"/>
                <w:w w:val="110"/>
              </w:rPr>
              <w:t>del sitio de prácticas</w:t>
            </w:r>
            <w:r w:rsidR="00220C79" w:rsidRPr="006C08AB">
              <w:rPr>
                <w:rFonts w:ascii="Bookman Old Style" w:hAnsi="Bookman Old Style"/>
                <w:w w:val="110"/>
              </w:rPr>
              <w:t>, la</w:t>
            </w:r>
            <w:r w:rsidR="00AD1CD0" w:rsidRPr="006C08AB">
              <w:rPr>
                <w:rFonts w:ascii="Bookman Old Style" w:hAnsi="Bookman Old Style"/>
                <w:w w:val="110"/>
              </w:rPr>
              <w:t xml:space="preserve"> modalidad elegida</w:t>
            </w:r>
            <w:r w:rsidR="00753D34" w:rsidRPr="006C08AB">
              <w:rPr>
                <w:rFonts w:ascii="Bookman Old Style" w:hAnsi="Bookman Old Style"/>
                <w:w w:val="110"/>
              </w:rPr>
              <w:t xml:space="preserve">, </w:t>
            </w:r>
            <w:r w:rsidR="00220C79" w:rsidRPr="006C08AB">
              <w:rPr>
                <w:rFonts w:ascii="Bookman Old Style" w:hAnsi="Bookman Old Style"/>
                <w:w w:val="110"/>
              </w:rPr>
              <w:t xml:space="preserve">las </w:t>
            </w:r>
            <w:r w:rsidR="00753D34" w:rsidRPr="006C08AB">
              <w:rPr>
                <w:rFonts w:ascii="Bookman Old Style" w:hAnsi="Bookman Old Style"/>
                <w:w w:val="110"/>
              </w:rPr>
              <w:t>condiciones de la práctica y</w:t>
            </w:r>
            <w:r w:rsidR="00AD1CD0" w:rsidRPr="006C08AB">
              <w:rPr>
                <w:rFonts w:ascii="Bookman Old Style" w:hAnsi="Bookman Old Style"/>
                <w:w w:val="110"/>
              </w:rPr>
              <w:t xml:space="preserve"> pertinencia de las funciones a cumplir en la organización.</w:t>
            </w:r>
          </w:p>
          <w:p w:rsidR="00CD0ACE" w:rsidRPr="0048057B" w:rsidRDefault="00C349BC" w:rsidP="0048057B">
            <w:pPr>
              <w:pStyle w:val="TableParagraph"/>
              <w:spacing w:before="7"/>
              <w:ind w:left="66" w:right="61"/>
              <w:jc w:val="both"/>
              <w:rPr>
                <w:rFonts w:ascii="Bookman Old Style" w:hAnsi="Bookman Old Style"/>
                <w:color w:val="0070C0"/>
                <w:w w:val="110"/>
              </w:rPr>
            </w:pPr>
            <w:r w:rsidRPr="0048057B">
              <w:rPr>
                <w:rFonts w:ascii="Bookman Old Style" w:hAnsi="Bookman Old Style"/>
                <w:w w:val="110"/>
              </w:rPr>
              <w:t xml:space="preserve">La organización en la que el estudiante realizará su práctica profesional puede ser </w:t>
            </w:r>
            <w:r w:rsidRPr="006C08AB">
              <w:rPr>
                <w:rFonts w:ascii="Bookman Old Style" w:hAnsi="Bookman Old Style"/>
                <w:w w:val="110"/>
              </w:rPr>
              <w:t xml:space="preserve">elegida por decisión propia o vacantes enviadas por la Coordinación de prácticas y empleo, se </w:t>
            </w:r>
            <w:r w:rsidR="00753D34" w:rsidRPr="006C08AB">
              <w:rPr>
                <w:rFonts w:ascii="Bookman Old Style" w:hAnsi="Bookman Old Style"/>
                <w:w w:val="110"/>
              </w:rPr>
              <w:t xml:space="preserve">deja claridad que las vacantes </w:t>
            </w:r>
            <w:r w:rsidRPr="006C08AB">
              <w:rPr>
                <w:rFonts w:ascii="Bookman Old Style" w:hAnsi="Bookman Old Style"/>
                <w:w w:val="110"/>
              </w:rPr>
              <w:t xml:space="preserve">que son enviadas por la </w:t>
            </w:r>
            <w:r w:rsidR="006C08AB" w:rsidRPr="006C08AB">
              <w:rPr>
                <w:rFonts w:ascii="Bookman Old Style" w:hAnsi="Bookman Old Style"/>
                <w:w w:val="110"/>
              </w:rPr>
              <w:t xml:space="preserve">Uniagustiniana </w:t>
            </w:r>
            <w:r w:rsidR="00220C79" w:rsidRPr="006C08AB">
              <w:rPr>
                <w:rFonts w:ascii="Bookman Old Style" w:hAnsi="Bookman Old Style"/>
                <w:w w:val="110"/>
              </w:rPr>
              <w:t>se envían a todos los estudiantes optantes a cursar su práctica para que según el perfil y las condiciones solicitadas por la empresa presenten sus hojas de vida quienes cumplen con los requisitos.</w:t>
            </w:r>
            <w:r w:rsidR="00A84752" w:rsidRPr="006C08AB">
              <w:rPr>
                <w:rFonts w:ascii="Bookman Old Style" w:hAnsi="Bookman Old Style"/>
                <w:w w:val="110"/>
              </w:rPr>
              <w:t xml:space="preserve"> </w:t>
            </w:r>
            <w:r w:rsidR="00220C79" w:rsidRPr="006C08AB">
              <w:rPr>
                <w:rFonts w:ascii="Bookman Old Style" w:hAnsi="Bookman Old Style"/>
                <w:w w:val="110"/>
              </w:rPr>
              <w:t xml:space="preserve">Cabe aclarar que </w:t>
            </w:r>
            <w:r w:rsidRPr="006C08AB">
              <w:rPr>
                <w:rFonts w:ascii="Bookman Old Style" w:hAnsi="Bookman Old Style"/>
                <w:w w:val="110"/>
              </w:rPr>
              <w:t xml:space="preserve">no </w:t>
            </w:r>
            <w:r w:rsidR="00220C79" w:rsidRPr="006C08AB">
              <w:rPr>
                <w:rFonts w:ascii="Bookman Old Style" w:hAnsi="Bookman Old Style"/>
                <w:w w:val="110"/>
              </w:rPr>
              <w:t>se garantiza</w:t>
            </w:r>
            <w:r w:rsidRPr="006C08AB">
              <w:rPr>
                <w:rFonts w:ascii="Bookman Old Style" w:hAnsi="Bookman Old Style"/>
                <w:w w:val="110"/>
              </w:rPr>
              <w:t xml:space="preserve"> </w:t>
            </w:r>
            <w:r w:rsidR="00220C79" w:rsidRPr="006C08AB">
              <w:rPr>
                <w:rFonts w:ascii="Bookman Old Style" w:hAnsi="Bookman Old Style"/>
                <w:w w:val="110"/>
              </w:rPr>
              <w:t>la inmediatez del proceso ni</w:t>
            </w:r>
            <w:r w:rsidRPr="006C08AB">
              <w:rPr>
                <w:rFonts w:ascii="Bookman Old Style" w:hAnsi="Bookman Old Style"/>
                <w:w w:val="110"/>
              </w:rPr>
              <w:t xml:space="preserve"> </w:t>
            </w:r>
            <w:r w:rsidR="00220C79" w:rsidRPr="006C08AB">
              <w:rPr>
                <w:rFonts w:ascii="Bookman Old Style" w:hAnsi="Bookman Old Style"/>
                <w:w w:val="110"/>
              </w:rPr>
              <w:t xml:space="preserve">la positiva </w:t>
            </w:r>
            <w:r w:rsidRPr="006C08AB">
              <w:rPr>
                <w:rFonts w:ascii="Bookman Old Style" w:hAnsi="Bookman Old Style"/>
                <w:w w:val="110"/>
              </w:rPr>
              <w:t xml:space="preserve">vinculación del estudiante a la organización, ya que </w:t>
            </w:r>
            <w:r w:rsidR="00220C79" w:rsidRPr="006C08AB">
              <w:rPr>
                <w:rFonts w:ascii="Bookman Old Style" w:hAnsi="Bookman Old Style"/>
                <w:w w:val="110"/>
              </w:rPr>
              <w:t xml:space="preserve">depende de un proceso de selección donde </w:t>
            </w:r>
            <w:r w:rsidRPr="006C08AB">
              <w:rPr>
                <w:rFonts w:ascii="Bookman Old Style" w:hAnsi="Bookman Old Style"/>
                <w:w w:val="110"/>
              </w:rPr>
              <w:t>es la</w:t>
            </w:r>
            <w:r w:rsidR="00220C79" w:rsidRPr="006C08AB">
              <w:rPr>
                <w:rFonts w:ascii="Bookman Old Style" w:hAnsi="Bookman Old Style"/>
                <w:w w:val="110"/>
              </w:rPr>
              <w:t xml:space="preserve"> empresa es quien toma la decisión,</w:t>
            </w:r>
            <w:r w:rsidR="00F6531C" w:rsidRPr="006C08AB">
              <w:rPr>
                <w:rFonts w:ascii="Bookman Old Style" w:hAnsi="Bookman Old Style"/>
                <w:w w:val="110"/>
              </w:rPr>
              <w:t xml:space="preserve"> el momento en que lo vinculara</w:t>
            </w:r>
            <w:r w:rsidR="00220C79" w:rsidRPr="006C08AB">
              <w:rPr>
                <w:rFonts w:ascii="Bookman Old Style" w:hAnsi="Bookman Old Style"/>
                <w:w w:val="110"/>
              </w:rPr>
              <w:t>, así como las condiciones de la práctica.</w:t>
            </w:r>
          </w:p>
          <w:p w:rsidR="00753D34" w:rsidRPr="0048057B" w:rsidRDefault="00753D34" w:rsidP="0048057B">
            <w:pPr>
              <w:pStyle w:val="TableParagraph"/>
              <w:spacing w:before="7"/>
              <w:ind w:left="66" w:right="61"/>
              <w:jc w:val="both"/>
              <w:rPr>
                <w:rFonts w:ascii="Bookman Old Style" w:hAnsi="Bookman Old Style"/>
              </w:rPr>
            </w:pPr>
            <w:r w:rsidRPr="0048057B">
              <w:rPr>
                <w:rFonts w:ascii="Bookman Old Style" w:hAnsi="Bookman Old Style"/>
                <w:w w:val="110"/>
              </w:rPr>
              <w:t xml:space="preserve">Se otorgan cartas de certificación hasta la fecha que determine cada programa como </w:t>
            </w:r>
            <w:r w:rsidR="00220C79" w:rsidRPr="0048057B">
              <w:rPr>
                <w:rFonts w:ascii="Bookman Old Style" w:hAnsi="Bookman Old Style"/>
                <w:w w:val="110"/>
              </w:rPr>
              <w:t>límite</w:t>
            </w:r>
            <w:r w:rsidRPr="0048057B">
              <w:rPr>
                <w:rFonts w:ascii="Bookman Old Style" w:hAnsi="Bookman Old Style"/>
                <w:w w:val="110"/>
              </w:rPr>
              <w:t xml:space="preserve"> para conseguir el sitio de práctica. </w:t>
            </w:r>
          </w:p>
        </w:tc>
      </w:tr>
      <w:tr w:rsidR="00CD0ACE" w:rsidRPr="0048057B" w:rsidTr="0048057B">
        <w:trPr>
          <w:trHeight w:val="3098"/>
        </w:trPr>
        <w:tc>
          <w:tcPr>
            <w:tcW w:w="225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8"/>
              <w:rPr>
                <w:rFonts w:ascii="Bookman Old Style" w:hAnsi="Bookman Old Style"/>
              </w:rPr>
            </w:pPr>
          </w:p>
          <w:p w:rsidR="00CD0ACE" w:rsidRPr="0048057B" w:rsidRDefault="00C349BC" w:rsidP="0048057B">
            <w:pPr>
              <w:pStyle w:val="TableParagraph"/>
              <w:ind w:left="95" w:firstLine="67"/>
              <w:rPr>
                <w:rFonts w:ascii="Bookman Old Style" w:hAnsi="Bookman Old Style"/>
                <w:b/>
              </w:rPr>
            </w:pPr>
            <w:r w:rsidRPr="0048057B">
              <w:rPr>
                <w:rFonts w:ascii="Bookman Old Style" w:hAnsi="Bookman Old Style"/>
                <w:b/>
              </w:rPr>
              <w:t>Reunión Inicial Con Estudiantes</w:t>
            </w:r>
          </w:p>
        </w:tc>
        <w:tc>
          <w:tcPr>
            <w:tcW w:w="207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68"/>
              <w:ind w:left="405" w:firstLine="307"/>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5402" w:type="dxa"/>
            <w:gridSpan w:val="2"/>
          </w:tcPr>
          <w:p w:rsidR="00CD0ACE" w:rsidRPr="0048057B" w:rsidRDefault="00C349BC" w:rsidP="0048057B">
            <w:pPr>
              <w:pStyle w:val="TableParagraph"/>
              <w:spacing w:before="5"/>
              <w:ind w:left="66" w:right="62"/>
              <w:jc w:val="both"/>
              <w:rPr>
                <w:rFonts w:ascii="Bookman Old Style" w:hAnsi="Bookman Old Style"/>
              </w:rPr>
            </w:pPr>
            <w:r w:rsidRPr="0048057B">
              <w:rPr>
                <w:rFonts w:ascii="Bookman Old Style" w:hAnsi="Bookman Old Style"/>
                <w:w w:val="110"/>
              </w:rPr>
              <w:t xml:space="preserve">Cada Tutor académico inicia con el grupo asignado socializando </w:t>
            </w:r>
            <w:r w:rsidR="00E84B94" w:rsidRPr="0048057B">
              <w:rPr>
                <w:rFonts w:ascii="Bookman Old Style" w:hAnsi="Bookman Old Style"/>
                <w:w w:val="110"/>
              </w:rPr>
              <w:t xml:space="preserve">el reglamento </w:t>
            </w:r>
            <w:r w:rsidR="006C08AB" w:rsidRPr="0048057B">
              <w:rPr>
                <w:rFonts w:ascii="Bookman Old Style" w:hAnsi="Bookman Old Style"/>
                <w:w w:val="110"/>
              </w:rPr>
              <w:t>vigente con</w:t>
            </w:r>
            <w:r w:rsidR="00E84B94" w:rsidRPr="0048057B">
              <w:rPr>
                <w:rFonts w:ascii="Bookman Old Style" w:hAnsi="Bookman Old Style"/>
                <w:w w:val="110"/>
              </w:rPr>
              <w:t xml:space="preserve"> </w:t>
            </w:r>
            <w:r w:rsidRPr="0048057B">
              <w:rPr>
                <w:rFonts w:ascii="Bookman Old Style" w:hAnsi="Bookman Old Style"/>
                <w:w w:val="110"/>
              </w:rPr>
              <w:t xml:space="preserve">las actividades académicas </w:t>
            </w:r>
            <w:r w:rsidR="00F6531C" w:rsidRPr="0048057B">
              <w:rPr>
                <w:rFonts w:ascii="Bookman Old Style" w:hAnsi="Bookman Old Style"/>
                <w:w w:val="110"/>
              </w:rPr>
              <w:t xml:space="preserve">y </w:t>
            </w:r>
            <w:r w:rsidRPr="0048057B">
              <w:rPr>
                <w:rFonts w:ascii="Bookman Old Style" w:hAnsi="Bookman Old Style"/>
                <w:w w:val="110"/>
              </w:rPr>
              <w:t>evaluativas de acuerdo a su campo de formación y el proceso de práctica, en este primer encuentro entre tutor académico y estudiante se solicitan datos de la organización para realizar el respectivo seguimiento, la modalidad de práctica y el trabajo a realizar durante el semestre.</w:t>
            </w:r>
            <w:r w:rsidR="00E84B94" w:rsidRPr="0048057B">
              <w:rPr>
                <w:rFonts w:ascii="Bookman Old Style" w:hAnsi="Bookman Old Style"/>
                <w:w w:val="110"/>
              </w:rPr>
              <w:t xml:space="preserve"> </w:t>
            </w:r>
          </w:p>
        </w:tc>
      </w:tr>
    </w:tbl>
    <w:p w:rsidR="00CD0ACE" w:rsidRPr="0048057B" w:rsidRDefault="00CD0ACE" w:rsidP="0048057B">
      <w:pPr>
        <w:jc w:val="both"/>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2092"/>
        <w:gridCol w:w="5455"/>
      </w:tblGrid>
      <w:tr w:rsidR="00CD0ACE" w:rsidRPr="0048057B" w:rsidTr="0048057B">
        <w:trPr>
          <w:trHeight w:val="180"/>
        </w:trPr>
        <w:tc>
          <w:tcPr>
            <w:tcW w:w="2274" w:type="dxa"/>
          </w:tcPr>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225"/>
              <w:ind w:left="134" w:right="128"/>
              <w:jc w:val="center"/>
              <w:rPr>
                <w:rFonts w:ascii="Bookman Old Style" w:hAnsi="Bookman Old Style"/>
                <w:b/>
              </w:rPr>
            </w:pPr>
            <w:r w:rsidRPr="0048057B">
              <w:rPr>
                <w:rFonts w:ascii="Bookman Old Style" w:hAnsi="Bookman Old Style"/>
                <w:b/>
              </w:rPr>
              <w:t>Evaluación Y Seguimiento De La Práctica Profesional</w:t>
            </w:r>
          </w:p>
        </w:tc>
        <w:tc>
          <w:tcPr>
            <w:tcW w:w="209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7"/>
              <w:rPr>
                <w:rFonts w:ascii="Bookman Old Style" w:hAnsi="Bookman Old Style"/>
              </w:rPr>
            </w:pPr>
          </w:p>
          <w:p w:rsidR="00CD0ACE" w:rsidRPr="0048057B" w:rsidRDefault="00C349BC" w:rsidP="0048057B">
            <w:pPr>
              <w:pStyle w:val="TableParagraph"/>
              <w:ind w:left="405" w:firstLine="307"/>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5455" w:type="dxa"/>
          </w:tcPr>
          <w:p w:rsidR="00CD0ACE" w:rsidRPr="0048057B" w:rsidRDefault="00C349BC" w:rsidP="0048057B">
            <w:pPr>
              <w:pStyle w:val="TableParagraph"/>
              <w:spacing w:before="245"/>
              <w:ind w:left="66" w:right="60"/>
              <w:jc w:val="both"/>
              <w:rPr>
                <w:rFonts w:ascii="Bookman Old Style" w:hAnsi="Bookman Old Style"/>
              </w:rPr>
            </w:pPr>
            <w:r w:rsidRPr="0048057B">
              <w:rPr>
                <w:rFonts w:ascii="Bookman Old Style" w:hAnsi="Bookman Old Style"/>
                <w:w w:val="110"/>
              </w:rPr>
              <w:t>El desarrollo, evaluación y seguimiento de la práctica profesional se realiza a través del registro de los formatos vigentes en el Sistema de Gestión de la Calidad de la UNIAGUSTINIANA y de acuerdo a la modalidad de práctica profesional</w:t>
            </w:r>
            <w:r w:rsidR="00845E30" w:rsidRPr="0048057B">
              <w:rPr>
                <w:rFonts w:ascii="Bookman Old Style" w:hAnsi="Bookman Old Style"/>
                <w:w w:val="110"/>
              </w:rPr>
              <w:t xml:space="preserve"> </w:t>
            </w:r>
            <w:r w:rsidRPr="0048057B">
              <w:rPr>
                <w:rFonts w:ascii="Bookman Old Style" w:hAnsi="Bookman Old Style"/>
                <w:w w:val="110"/>
              </w:rPr>
              <w:t>seleccionada por el estudiante.</w:t>
            </w:r>
          </w:p>
        </w:tc>
      </w:tr>
      <w:tr w:rsidR="00CD0ACE" w:rsidRPr="0048057B" w:rsidTr="0048057B">
        <w:trPr>
          <w:trHeight w:val="160"/>
        </w:trPr>
        <w:tc>
          <w:tcPr>
            <w:tcW w:w="2274"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7"/>
              <w:rPr>
                <w:rFonts w:ascii="Bookman Old Style" w:hAnsi="Bookman Old Style"/>
              </w:rPr>
            </w:pPr>
          </w:p>
          <w:p w:rsidR="00CD0ACE" w:rsidRPr="0048057B" w:rsidRDefault="00C349BC" w:rsidP="0048057B">
            <w:pPr>
              <w:pStyle w:val="TableParagraph"/>
              <w:ind w:left="665" w:hanging="541"/>
              <w:rPr>
                <w:rFonts w:ascii="Bookman Old Style" w:hAnsi="Bookman Old Style"/>
                <w:b/>
              </w:rPr>
            </w:pPr>
            <w:r w:rsidRPr="0048057B">
              <w:rPr>
                <w:rFonts w:ascii="Bookman Old Style" w:hAnsi="Bookman Old Style"/>
                <w:b/>
              </w:rPr>
              <w:t>Curso Protocolo Laboral</w:t>
            </w:r>
          </w:p>
        </w:tc>
        <w:tc>
          <w:tcPr>
            <w:tcW w:w="209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7"/>
              <w:rPr>
                <w:rFonts w:ascii="Bookman Old Style" w:hAnsi="Bookman Old Style"/>
              </w:rPr>
            </w:pPr>
          </w:p>
          <w:p w:rsidR="00CD0ACE" w:rsidRPr="0048057B" w:rsidRDefault="00C349BC" w:rsidP="0048057B">
            <w:pPr>
              <w:pStyle w:val="TableParagraph"/>
              <w:ind w:left="390"/>
              <w:rPr>
                <w:rFonts w:ascii="Bookman Old Style" w:hAnsi="Bookman Old Style"/>
              </w:rPr>
            </w:pPr>
            <w:r w:rsidRPr="0048057B">
              <w:rPr>
                <w:rFonts w:ascii="Bookman Old Style" w:hAnsi="Bookman Old Style"/>
                <w:w w:val="110"/>
              </w:rPr>
              <w:t>Estudiante</w:t>
            </w:r>
          </w:p>
        </w:tc>
        <w:tc>
          <w:tcPr>
            <w:tcW w:w="5455" w:type="dxa"/>
          </w:tcPr>
          <w:p w:rsidR="00CD0ACE" w:rsidRPr="0048057B" w:rsidRDefault="00C349BC" w:rsidP="0048057B">
            <w:pPr>
              <w:pStyle w:val="TableParagraph"/>
              <w:spacing w:before="5"/>
              <w:ind w:left="66" w:right="61"/>
              <w:jc w:val="both"/>
              <w:rPr>
                <w:rFonts w:ascii="Bookman Old Style" w:hAnsi="Bookman Old Style"/>
              </w:rPr>
            </w:pPr>
            <w:r w:rsidRPr="0048057B">
              <w:rPr>
                <w:rFonts w:ascii="Bookman Old Style" w:hAnsi="Bookman Old Style"/>
                <w:w w:val="110"/>
              </w:rPr>
              <w:t xml:space="preserve">Los estudiantes en práctica profesional deberán realizar las actividades de intermediación laboral </w:t>
            </w:r>
            <w:r w:rsidR="00E84B94" w:rsidRPr="0048057B">
              <w:rPr>
                <w:rFonts w:ascii="Bookman Old Style" w:hAnsi="Bookman Old Style"/>
                <w:w w:val="110"/>
              </w:rPr>
              <w:t xml:space="preserve">y demás </w:t>
            </w:r>
            <w:r w:rsidRPr="0048057B">
              <w:rPr>
                <w:rFonts w:ascii="Bookman Old Style" w:hAnsi="Bookman Old Style"/>
                <w:w w:val="110"/>
              </w:rPr>
              <w:t>programadas por la Coordinación de Prácticas Profesionales y Empleo, contempladas en la Plataforma</w:t>
            </w:r>
            <w:r w:rsidR="00845E30" w:rsidRPr="0048057B">
              <w:rPr>
                <w:rFonts w:ascii="Bookman Old Style" w:hAnsi="Bookman Old Style"/>
                <w:w w:val="110"/>
              </w:rPr>
              <w:t xml:space="preserve"> Virtual</w:t>
            </w:r>
            <w:r w:rsidRPr="0048057B">
              <w:rPr>
                <w:rFonts w:ascii="Bookman Old Style" w:hAnsi="Bookman Old Style"/>
                <w:w w:val="110"/>
              </w:rPr>
              <w:t>:</w:t>
            </w:r>
          </w:p>
          <w:p w:rsidR="00845E30" w:rsidRPr="0048057B" w:rsidRDefault="000D0BDD" w:rsidP="0048057B">
            <w:pPr>
              <w:pStyle w:val="TableParagraph"/>
              <w:spacing w:before="1"/>
              <w:ind w:left="66"/>
              <w:rPr>
                <w:rFonts w:ascii="Bookman Old Style" w:hAnsi="Bookman Old Style"/>
                <w:w w:val="110"/>
              </w:rPr>
            </w:pPr>
            <w:hyperlink r:id="rId9">
              <w:r w:rsidR="00C349BC" w:rsidRPr="0048057B">
                <w:rPr>
                  <w:rFonts w:ascii="Bookman Old Style" w:hAnsi="Bookman Old Style"/>
                  <w:w w:val="110"/>
                  <w:u w:val="single"/>
                </w:rPr>
                <w:t>http://eduvirtual.uniagustiniana.edu.co/</w:t>
              </w:r>
            </w:hyperlink>
            <w:r w:rsidR="00C349BC" w:rsidRPr="0048057B">
              <w:rPr>
                <w:rFonts w:ascii="Bookman Old Style" w:hAnsi="Bookman Old Style"/>
                <w:w w:val="110"/>
              </w:rPr>
              <w:t xml:space="preserve"> (Obligatorio Cumplimiento).</w:t>
            </w:r>
            <w:r w:rsidR="00845E30" w:rsidRPr="0048057B">
              <w:rPr>
                <w:rFonts w:ascii="Bookman Old Style" w:hAnsi="Bookman Old Style"/>
                <w:w w:val="110"/>
              </w:rPr>
              <w:t xml:space="preserve"> </w:t>
            </w:r>
          </w:p>
          <w:p w:rsidR="00CD0ACE" w:rsidRPr="0048057B" w:rsidRDefault="00CD0ACE" w:rsidP="0048057B">
            <w:pPr>
              <w:pStyle w:val="TableParagraph"/>
              <w:spacing w:before="1"/>
              <w:rPr>
                <w:rFonts w:ascii="Bookman Old Style" w:hAnsi="Bookman Old Style"/>
              </w:rPr>
            </w:pPr>
          </w:p>
        </w:tc>
      </w:tr>
      <w:tr w:rsidR="00CD0ACE" w:rsidRPr="0048057B" w:rsidTr="0048057B">
        <w:trPr>
          <w:trHeight w:val="252"/>
        </w:trPr>
        <w:tc>
          <w:tcPr>
            <w:tcW w:w="2274"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7"/>
              <w:rPr>
                <w:rFonts w:ascii="Bookman Old Style" w:hAnsi="Bookman Old Style"/>
              </w:rPr>
            </w:pPr>
          </w:p>
          <w:p w:rsidR="00CD0ACE" w:rsidRPr="0048057B" w:rsidRDefault="00C349BC" w:rsidP="0048057B">
            <w:pPr>
              <w:pStyle w:val="TableParagraph"/>
              <w:ind w:left="213" w:firstLine="124"/>
              <w:rPr>
                <w:rFonts w:ascii="Bookman Old Style" w:hAnsi="Bookman Old Style"/>
                <w:b/>
              </w:rPr>
            </w:pPr>
            <w:r w:rsidRPr="0048057B">
              <w:rPr>
                <w:rFonts w:ascii="Bookman Old Style" w:hAnsi="Bookman Old Style"/>
                <w:b/>
              </w:rPr>
              <w:t>Seguimiento Sitios Práctica</w:t>
            </w:r>
          </w:p>
        </w:tc>
        <w:tc>
          <w:tcPr>
            <w:tcW w:w="209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5"/>
              <w:rPr>
                <w:rFonts w:ascii="Bookman Old Style" w:hAnsi="Bookman Old Style"/>
              </w:rPr>
            </w:pPr>
          </w:p>
          <w:p w:rsidR="00CD0ACE" w:rsidRPr="0048057B" w:rsidRDefault="00C349BC" w:rsidP="0048057B">
            <w:pPr>
              <w:pStyle w:val="TableParagraph"/>
              <w:ind w:right="120"/>
              <w:jc w:val="right"/>
              <w:rPr>
                <w:rFonts w:ascii="Bookman Old Style" w:hAnsi="Bookman Old Style"/>
              </w:rPr>
            </w:pPr>
            <w:r w:rsidRPr="0048057B">
              <w:rPr>
                <w:rFonts w:ascii="Bookman Old Style" w:hAnsi="Bookman Old Style"/>
                <w:w w:val="110"/>
              </w:rPr>
              <w:t>Tutor Académico</w:t>
            </w:r>
          </w:p>
        </w:tc>
        <w:tc>
          <w:tcPr>
            <w:tcW w:w="5455" w:type="dxa"/>
          </w:tcPr>
          <w:p w:rsidR="00E84B94" w:rsidRPr="0048057B" w:rsidRDefault="00E84B94" w:rsidP="0048057B">
            <w:pPr>
              <w:pStyle w:val="TableParagraph"/>
              <w:spacing w:before="5"/>
              <w:ind w:left="66" w:right="61"/>
              <w:jc w:val="both"/>
              <w:rPr>
                <w:rFonts w:ascii="Bookman Old Style" w:hAnsi="Bookman Old Style"/>
                <w:w w:val="110"/>
              </w:rPr>
            </w:pPr>
          </w:p>
          <w:p w:rsidR="00CD0ACE" w:rsidRPr="0048057B" w:rsidRDefault="00C349BC" w:rsidP="0048057B">
            <w:pPr>
              <w:pStyle w:val="TableParagraph"/>
              <w:spacing w:before="5"/>
              <w:ind w:left="66" w:right="61"/>
              <w:jc w:val="both"/>
              <w:rPr>
                <w:rFonts w:ascii="Bookman Old Style" w:hAnsi="Bookman Old Style"/>
              </w:rPr>
            </w:pPr>
            <w:r w:rsidRPr="0048057B">
              <w:rPr>
                <w:rFonts w:ascii="Bookman Old Style" w:hAnsi="Bookman Old Style"/>
                <w:w w:val="110"/>
              </w:rPr>
              <w:t>Los tutores académicos realizarán seguimiento a las organizaciones para verificar funciones, sitio de práctica y proceso del est</w:t>
            </w:r>
            <w:r w:rsidR="00E84B94" w:rsidRPr="0048057B">
              <w:rPr>
                <w:rFonts w:ascii="Bookman Old Style" w:hAnsi="Bookman Old Style"/>
                <w:w w:val="110"/>
              </w:rPr>
              <w:t>udiante, este seguimiento lo po</w:t>
            </w:r>
            <w:r w:rsidRPr="0048057B">
              <w:rPr>
                <w:rFonts w:ascii="Bookman Old Style" w:hAnsi="Bookman Old Style"/>
                <w:w w:val="110"/>
              </w:rPr>
              <w:t>drán realizar de manera virtual, telefónico o en sitio y se registrará en el formato dispuesto para el</w:t>
            </w:r>
            <w:r w:rsidRPr="0048057B">
              <w:rPr>
                <w:rFonts w:ascii="Bookman Old Style" w:hAnsi="Bookman Old Style"/>
                <w:spacing w:val="43"/>
                <w:w w:val="110"/>
              </w:rPr>
              <w:t xml:space="preserve"> </w:t>
            </w:r>
            <w:r w:rsidRPr="0048057B">
              <w:rPr>
                <w:rFonts w:ascii="Bookman Old Style" w:hAnsi="Bookman Old Style"/>
                <w:w w:val="110"/>
              </w:rPr>
              <w:t>mismo.</w:t>
            </w:r>
          </w:p>
          <w:p w:rsidR="00CD0ACE" w:rsidRPr="0048057B" w:rsidRDefault="00C349BC" w:rsidP="0048057B">
            <w:pPr>
              <w:pStyle w:val="TableParagraph"/>
              <w:spacing w:before="5"/>
              <w:ind w:left="66" w:right="60"/>
              <w:jc w:val="both"/>
              <w:rPr>
                <w:rFonts w:ascii="Bookman Old Style" w:hAnsi="Bookman Old Style"/>
                <w:w w:val="110"/>
              </w:rPr>
            </w:pPr>
            <w:r w:rsidRPr="0048057B">
              <w:rPr>
                <w:rFonts w:ascii="Bookman Old Style" w:hAnsi="Bookman Old Style"/>
                <w:w w:val="110"/>
              </w:rPr>
              <w:t>Ante cualquier tipo de novedad ésta será informada inmediatamente a la Coordinación de Prácticas Profesionales</w:t>
            </w:r>
            <w:r w:rsidRPr="0048057B">
              <w:rPr>
                <w:rFonts w:ascii="Bookman Old Style" w:hAnsi="Bookman Old Style"/>
                <w:spacing w:val="-7"/>
                <w:w w:val="110"/>
              </w:rPr>
              <w:t xml:space="preserve"> </w:t>
            </w:r>
            <w:r w:rsidRPr="0048057B">
              <w:rPr>
                <w:rFonts w:ascii="Bookman Old Style" w:hAnsi="Bookman Old Style"/>
                <w:w w:val="110"/>
              </w:rPr>
              <w:t>y</w:t>
            </w:r>
            <w:r w:rsidR="00E84B94" w:rsidRPr="0048057B">
              <w:rPr>
                <w:rFonts w:ascii="Bookman Old Style" w:hAnsi="Bookman Old Style"/>
                <w:w w:val="110"/>
              </w:rPr>
              <w:t xml:space="preserve"> </w:t>
            </w:r>
            <w:r w:rsidRPr="0048057B">
              <w:rPr>
                <w:rFonts w:ascii="Bookman Old Style" w:hAnsi="Bookman Old Style"/>
                <w:w w:val="110"/>
              </w:rPr>
              <w:t>Empleo para tomar acciones pertinentes.</w:t>
            </w:r>
          </w:p>
          <w:p w:rsidR="00E84B94" w:rsidRPr="0048057B" w:rsidRDefault="00E84B94" w:rsidP="0048057B">
            <w:pPr>
              <w:pStyle w:val="TableParagraph"/>
              <w:spacing w:before="5"/>
              <w:ind w:left="66" w:right="60"/>
              <w:jc w:val="both"/>
              <w:rPr>
                <w:rFonts w:ascii="Bookman Old Style" w:hAnsi="Bookman Old Style"/>
              </w:rPr>
            </w:pPr>
          </w:p>
        </w:tc>
      </w:tr>
      <w:tr w:rsidR="00CD0ACE" w:rsidRPr="0048057B" w:rsidTr="0048057B">
        <w:trPr>
          <w:trHeight w:val="137"/>
        </w:trPr>
        <w:tc>
          <w:tcPr>
            <w:tcW w:w="2274" w:type="dxa"/>
          </w:tcPr>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247"/>
              <w:ind w:left="173" w:right="154" w:firstLine="276"/>
              <w:rPr>
                <w:rFonts w:ascii="Bookman Old Style" w:hAnsi="Bookman Old Style"/>
                <w:b/>
              </w:rPr>
            </w:pPr>
            <w:r w:rsidRPr="0048057B">
              <w:rPr>
                <w:rFonts w:ascii="Bookman Old Style" w:hAnsi="Bookman Old Style"/>
                <w:b/>
              </w:rPr>
              <w:t>Entrega de Formatos Final</w:t>
            </w:r>
          </w:p>
        </w:tc>
        <w:tc>
          <w:tcPr>
            <w:tcW w:w="2092"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84"/>
              <w:ind w:right="178"/>
              <w:jc w:val="right"/>
              <w:rPr>
                <w:rFonts w:ascii="Bookman Old Style" w:hAnsi="Bookman Old Style"/>
              </w:rPr>
            </w:pPr>
            <w:r w:rsidRPr="0048057B">
              <w:rPr>
                <w:rFonts w:ascii="Bookman Old Style" w:hAnsi="Bookman Old Style"/>
                <w:w w:val="110"/>
              </w:rPr>
              <w:t>Tutor Académico</w:t>
            </w:r>
          </w:p>
        </w:tc>
        <w:tc>
          <w:tcPr>
            <w:tcW w:w="5455" w:type="dxa"/>
          </w:tcPr>
          <w:p w:rsidR="00CD0ACE" w:rsidRPr="0048057B" w:rsidRDefault="00E84B94" w:rsidP="0048057B">
            <w:pPr>
              <w:pStyle w:val="TableParagraph"/>
              <w:spacing w:before="5"/>
              <w:ind w:left="66" w:right="59"/>
              <w:jc w:val="both"/>
              <w:rPr>
                <w:rFonts w:ascii="Bookman Old Style" w:hAnsi="Bookman Old Style"/>
              </w:rPr>
            </w:pPr>
            <w:r w:rsidRPr="006C08AB">
              <w:rPr>
                <w:rFonts w:ascii="Bookman Old Style" w:hAnsi="Bookman Old Style"/>
                <w:w w:val="110"/>
              </w:rPr>
              <w:t xml:space="preserve">De acuerdo a fechas </w:t>
            </w:r>
            <w:r w:rsidR="00C349BC" w:rsidRPr="006C08AB">
              <w:rPr>
                <w:rFonts w:ascii="Bookman Old Style" w:hAnsi="Bookman Old Style"/>
                <w:w w:val="110"/>
              </w:rPr>
              <w:t>establecidas</w:t>
            </w:r>
            <w:r w:rsidRPr="006C08AB">
              <w:rPr>
                <w:rFonts w:ascii="Bookman Old Style" w:hAnsi="Bookman Old Style"/>
                <w:w w:val="110"/>
              </w:rPr>
              <w:t xml:space="preserve"> en el cronograma general de práctica profesional</w:t>
            </w:r>
            <w:r w:rsidR="00C349BC" w:rsidRPr="006C08AB">
              <w:rPr>
                <w:rFonts w:ascii="Bookman Old Style" w:hAnsi="Bookman Old Style"/>
                <w:w w:val="110"/>
              </w:rPr>
              <w:t xml:space="preserve">,  </w:t>
            </w:r>
            <w:r w:rsidR="00C349BC" w:rsidRPr="0048057B">
              <w:rPr>
                <w:rFonts w:ascii="Bookman Old Style" w:hAnsi="Bookman Old Style"/>
                <w:w w:val="110"/>
              </w:rPr>
              <w:t>los tutores académicos recopilarán la información requerida y los formatos establecidos</w:t>
            </w:r>
            <w:r w:rsidR="00C349BC" w:rsidRPr="0048057B">
              <w:rPr>
                <w:rFonts w:ascii="Bookman Old Style" w:hAnsi="Bookman Old Style"/>
                <w:spacing w:val="21"/>
                <w:w w:val="110"/>
              </w:rPr>
              <w:t xml:space="preserve"> </w:t>
            </w:r>
            <w:r w:rsidR="00E729F9" w:rsidRPr="0048057B">
              <w:rPr>
                <w:rFonts w:ascii="Bookman Old Style" w:hAnsi="Bookman Old Style"/>
                <w:w w:val="110"/>
              </w:rPr>
              <w:t>según su programa académico y  la modalidad elegida a</w:t>
            </w:r>
            <w:r w:rsidR="00E729F9" w:rsidRPr="006C08AB">
              <w:rPr>
                <w:rFonts w:ascii="Bookman Old Style" w:hAnsi="Bookman Old Style"/>
                <w:w w:val="110"/>
              </w:rPr>
              <w:t xml:space="preserve"> </w:t>
            </w:r>
            <w:r w:rsidR="00E729F9" w:rsidRPr="0048057B">
              <w:rPr>
                <w:rFonts w:ascii="Bookman Old Style" w:hAnsi="Bookman Old Style"/>
                <w:w w:val="110"/>
              </w:rPr>
              <w:t>los</w:t>
            </w:r>
            <w:r w:rsidR="00E729F9" w:rsidRPr="006C08AB">
              <w:rPr>
                <w:rFonts w:ascii="Bookman Old Style" w:hAnsi="Bookman Old Style"/>
                <w:w w:val="110"/>
              </w:rPr>
              <w:t xml:space="preserve"> </w:t>
            </w:r>
            <w:r w:rsidR="00E729F9" w:rsidRPr="0048057B">
              <w:rPr>
                <w:rFonts w:ascii="Bookman Old Style" w:hAnsi="Bookman Old Style"/>
                <w:w w:val="110"/>
              </w:rPr>
              <w:t>estudiantes</w:t>
            </w:r>
            <w:r w:rsidR="00845E30" w:rsidRPr="006C08AB">
              <w:rPr>
                <w:rFonts w:ascii="Bookman Old Style" w:hAnsi="Bookman Old Style"/>
                <w:w w:val="110"/>
              </w:rPr>
              <w:t xml:space="preserve"> </w:t>
            </w:r>
            <w:r w:rsidR="00E729F9" w:rsidRPr="006C08AB">
              <w:rPr>
                <w:rFonts w:ascii="Bookman Old Style" w:hAnsi="Bookman Old Style"/>
                <w:w w:val="110"/>
              </w:rPr>
              <w:t>,</w:t>
            </w:r>
            <w:r w:rsidRPr="006C08AB">
              <w:rPr>
                <w:rFonts w:ascii="Bookman Old Style" w:hAnsi="Bookman Old Style"/>
                <w:w w:val="110"/>
              </w:rPr>
              <w:t xml:space="preserve"> según programación deberán hacer la entrega correspondiente </w:t>
            </w:r>
            <w:r w:rsidR="00E729F9" w:rsidRPr="006C08AB">
              <w:rPr>
                <w:rFonts w:ascii="Bookman Old Style" w:hAnsi="Bookman Old Style"/>
                <w:w w:val="110"/>
              </w:rPr>
              <w:t>de cada corte</w:t>
            </w:r>
            <w:r w:rsidR="00845E30" w:rsidRPr="006C08AB">
              <w:rPr>
                <w:rFonts w:ascii="Bookman Old Style" w:hAnsi="Bookman Old Style"/>
                <w:w w:val="110"/>
              </w:rPr>
              <w:t xml:space="preserve"> </w:t>
            </w:r>
            <w:r w:rsidR="00E729F9" w:rsidRPr="006C08AB">
              <w:rPr>
                <w:rFonts w:ascii="Bookman Old Style" w:hAnsi="Bookman Old Style"/>
                <w:w w:val="110"/>
              </w:rPr>
              <w:t xml:space="preserve"> y </w:t>
            </w:r>
            <w:r w:rsidR="00C349BC" w:rsidRPr="006C08AB">
              <w:rPr>
                <w:rFonts w:ascii="Bookman Old Style" w:hAnsi="Bookman Old Style"/>
                <w:w w:val="110"/>
              </w:rPr>
              <w:t>al finalizar la</w:t>
            </w:r>
            <w:r w:rsidRPr="006C08AB">
              <w:rPr>
                <w:rFonts w:ascii="Bookman Old Style" w:hAnsi="Bookman Old Style"/>
                <w:w w:val="110"/>
              </w:rPr>
              <w:t xml:space="preserve"> </w:t>
            </w:r>
            <w:r w:rsidR="00C349BC" w:rsidRPr="006C08AB">
              <w:rPr>
                <w:rFonts w:ascii="Bookman Old Style" w:hAnsi="Bookman Old Style"/>
                <w:w w:val="110"/>
              </w:rPr>
              <w:t>práctica y será entregada a la Coordinación de Prácticas Profesionales y Empleo.</w:t>
            </w:r>
          </w:p>
        </w:tc>
      </w:tr>
      <w:tr w:rsidR="00CD0ACE" w:rsidRPr="0048057B" w:rsidTr="0048057B">
        <w:trPr>
          <w:trHeight w:val="172"/>
        </w:trPr>
        <w:tc>
          <w:tcPr>
            <w:tcW w:w="2274"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9"/>
              <w:rPr>
                <w:rFonts w:ascii="Bookman Old Style" w:hAnsi="Bookman Old Style"/>
              </w:rPr>
            </w:pPr>
          </w:p>
          <w:p w:rsidR="00CD0ACE" w:rsidRPr="0048057B" w:rsidRDefault="00C349BC" w:rsidP="0048057B">
            <w:pPr>
              <w:pStyle w:val="TableParagraph"/>
              <w:ind w:left="509" w:hanging="416"/>
              <w:rPr>
                <w:rFonts w:ascii="Bookman Old Style" w:hAnsi="Bookman Old Style"/>
                <w:b/>
              </w:rPr>
            </w:pPr>
            <w:r w:rsidRPr="0048057B">
              <w:rPr>
                <w:rFonts w:ascii="Bookman Old Style" w:hAnsi="Bookman Old Style"/>
                <w:b/>
              </w:rPr>
              <w:t>Socialización De Proyectos</w:t>
            </w:r>
          </w:p>
        </w:tc>
        <w:tc>
          <w:tcPr>
            <w:tcW w:w="2092" w:type="dxa"/>
          </w:tcPr>
          <w:p w:rsidR="00CD0ACE" w:rsidRPr="0048057B" w:rsidRDefault="00C349BC" w:rsidP="006C08AB">
            <w:pPr>
              <w:pStyle w:val="TableParagraph"/>
              <w:spacing w:before="5"/>
              <w:ind w:right="100" w:firstLine="4"/>
              <w:jc w:val="center"/>
              <w:rPr>
                <w:rFonts w:ascii="Bookman Old Style" w:hAnsi="Bookman Old Style"/>
              </w:rPr>
            </w:pPr>
            <w:r w:rsidRPr="0048057B">
              <w:rPr>
                <w:rFonts w:ascii="Bookman Old Style" w:hAnsi="Bookman Old Style"/>
                <w:w w:val="110"/>
              </w:rPr>
              <w:t>Coordinación de Prácticas y Empleo</w:t>
            </w:r>
          </w:p>
          <w:p w:rsidR="00CD0ACE" w:rsidRPr="0048057B" w:rsidRDefault="00CD0ACE" w:rsidP="006C08AB">
            <w:pPr>
              <w:pStyle w:val="TableParagraph"/>
              <w:spacing w:before="3"/>
              <w:jc w:val="center"/>
              <w:rPr>
                <w:rFonts w:ascii="Bookman Old Style" w:hAnsi="Bookman Old Style"/>
              </w:rPr>
            </w:pPr>
          </w:p>
          <w:p w:rsidR="00CD0ACE" w:rsidRDefault="00C349BC" w:rsidP="006C08AB">
            <w:pPr>
              <w:pStyle w:val="TableParagraph"/>
              <w:ind w:left="78" w:firstLine="27"/>
              <w:jc w:val="center"/>
              <w:rPr>
                <w:rFonts w:ascii="Bookman Old Style" w:hAnsi="Bookman Old Style"/>
              </w:rPr>
            </w:pPr>
            <w:r w:rsidRPr="0048057B">
              <w:rPr>
                <w:rFonts w:ascii="Bookman Old Style" w:hAnsi="Bookman Old Style"/>
                <w:w w:val="110"/>
              </w:rPr>
              <w:t>Tutor Académico</w:t>
            </w:r>
          </w:p>
          <w:p w:rsidR="006C08AB" w:rsidRPr="0048057B" w:rsidRDefault="006C08AB" w:rsidP="006C08AB">
            <w:pPr>
              <w:pStyle w:val="TableParagraph"/>
              <w:ind w:left="78" w:firstLine="27"/>
              <w:jc w:val="center"/>
              <w:rPr>
                <w:rFonts w:ascii="Bookman Old Style" w:hAnsi="Bookman Old Style"/>
              </w:rPr>
            </w:pPr>
            <w:r>
              <w:rPr>
                <w:rFonts w:ascii="Bookman Old Style" w:hAnsi="Bookman Old Style"/>
              </w:rPr>
              <w:t>Organizacional</w:t>
            </w:r>
          </w:p>
          <w:p w:rsidR="00511143" w:rsidRPr="0048057B" w:rsidRDefault="00511143" w:rsidP="0048057B">
            <w:pPr>
              <w:pStyle w:val="TableParagraph"/>
              <w:ind w:left="132" w:right="131"/>
              <w:jc w:val="center"/>
              <w:rPr>
                <w:rFonts w:ascii="Bookman Old Style" w:hAnsi="Bookman Old Style"/>
                <w:w w:val="110"/>
              </w:rPr>
            </w:pPr>
          </w:p>
          <w:p w:rsidR="00CD0ACE" w:rsidRDefault="00C349BC" w:rsidP="0048057B">
            <w:pPr>
              <w:pStyle w:val="TableParagraph"/>
              <w:ind w:left="132" w:right="131"/>
              <w:jc w:val="center"/>
              <w:rPr>
                <w:rFonts w:ascii="Bookman Old Style" w:hAnsi="Bookman Old Style"/>
                <w:w w:val="110"/>
              </w:rPr>
            </w:pPr>
            <w:r w:rsidRPr="0048057B">
              <w:rPr>
                <w:rFonts w:ascii="Bookman Old Style" w:hAnsi="Bookman Old Style"/>
                <w:w w:val="110"/>
              </w:rPr>
              <w:t>Estudiante</w:t>
            </w:r>
          </w:p>
          <w:p w:rsidR="006C08AB" w:rsidRPr="0048057B" w:rsidRDefault="006C08AB" w:rsidP="0048057B">
            <w:pPr>
              <w:pStyle w:val="TableParagraph"/>
              <w:ind w:left="132" w:right="131"/>
              <w:jc w:val="center"/>
              <w:rPr>
                <w:rFonts w:ascii="Bookman Old Style" w:hAnsi="Bookman Old Style"/>
              </w:rPr>
            </w:pPr>
          </w:p>
        </w:tc>
        <w:tc>
          <w:tcPr>
            <w:tcW w:w="5455" w:type="dxa"/>
          </w:tcPr>
          <w:p w:rsidR="00E729F9" w:rsidRPr="0048057B" w:rsidRDefault="00C349BC" w:rsidP="0048057B">
            <w:pPr>
              <w:pStyle w:val="TableParagraph"/>
              <w:spacing w:before="247"/>
              <w:ind w:left="66" w:right="60"/>
              <w:jc w:val="both"/>
              <w:rPr>
                <w:rFonts w:ascii="Bookman Old Style" w:hAnsi="Bookman Old Style"/>
                <w:w w:val="110"/>
              </w:rPr>
            </w:pPr>
            <w:r w:rsidRPr="0048057B">
              <w:rPr>
                <w:rFonts w:ascii="Bookman Old Style" w:hAnsi="Bookman Old Style"/>
                <w:w w:val="110"/>
              </w:rPr>
              <w:t>La Coordinación de Prácticas Profesionales y Empleo y Tutores Académicos agendan un espacio previo a finalizar el semestre académico con los tutores organizacionales, con el fin de presentar el producto final desarrollado por los estudiantes.</w:t>
            </w:r>
            <w:r w:rsidR="00E729F9" w:rsidRPr="0048057B">
              <w:rPr>
                <w:rFonts w:ascii="Bookman Old Style" w:hAnsi="Bookman Old Style"/>
                <w:w w:val="110"/>
              </w:rPr>
              <w:t xml:space="preserve"> </w:t>
            </w:r>
          </w:p>
          <w:p w:rsidR="00CD0ACE" w:rsidRPr="0048057B" w:rsidRDefault="00E729F9" w:rsidP="0048057B">
            <w:pPr>
              <w:pStyle w:val="TableParagraph"/>
              <w:spacing w:before="247"/>
              <w:ind w:left="66" w:right="60"/>
              <w:jc w:val="both"/>
              <w:rPr>
                <w:rFonts w:ascii="Bookman Old Style" w:hAnsi="Bookman Old Style"/>
              </w:rPr>
            </w:pPr>
            <w:r w:rsidRPr="006C08AB">
              <w:rPr>
                <w:rFonts w:ascii="Bookman Old Style" w:hAnsi="Bookman Old Style"/>
                <w:w w:val="110"/>
              </w:rPr>
              <w:t xml:space="preserve">La realización de esta socialización es a criterio y decisión del programa de formación. </w:t>
            </w:r>
          </w:p>
        </w:tc>
      </w:tr>
      <w:tr w:rsidR="00CD0ACE" w:rsidRPr="0048057B" w:rsidTr="0048057B">
        <w:trPr>
          <w:trHeight w:val="91"/>
        </w:trPr>
        <w:tc>
          <w:tcPr>
            <w:tcW w:w="2274" w:type="dxa"/>
          </w:tcPr>
          <w:p w:rsidR="00CD0ACE" w:rsidRPr="0048057B" w:rsidRDefault="00C349BC" w:rsidP="0048057B">
            <w:pPr>
              <w:pStyle w:val="TableParagraph"/>
              <w:spacing w:before="5"/>
              <w:ind w:left="134" w:right="128"/>
              <w:jc w:val="center"/>
              <w:rPr>
                <w:rFonts w:ascii="Bookman Old Style" w:hAnsi="Bookman Old Style"/>
                <w:b/>
              </w:rPr>
            </w:pPr>
            <w:r w:rsidRPr="0048057B">
              <w:rPr>
                <w:rFonts w:ascii="Bookman Old Style" w:hAnsi="Bookman Old Style"/>
                <w:b/>
              </w:rPr>
              <w:lastRenderedPageBreak/>
              <w:t>Elaboración Y Entrega De Informe</w:t>
            </w:r>
          </w:p>
        </w:tc>
        <w:tc>
          <w:tcPr>
            <w:tcW w:w="2092" w:type="dxa"/>
          </w:tcPr>
          <w:p w:rsidR="00CD0ACE" w:rsidRPr="0048057B" w:rsidRDefault="00CD0ACE" w:rsidP="0048057B">
            <w:pPr>
              <w:pStyle w:val="TableParagraph"/>
              <w:spacing w:before="11"/>
              <w:rPr>
                <w:rFonts w:ascii="Bookman Old Style" w:hAnsi="Bookman Old Style"/>
              </w:rPr>
            </w:pPr>
          </w:p>
          <w:p w:rsidR="00CD0ACE" w:rsidRPr="0048057B" w:rsidRDefault="00C349BC" w:rsidP="006C08AB">
            <w:pPr>
              <w:pStyle w:val="TableParagraph"/>
              <w:ind w:left="102" w:right="93" w:firstLine="136"/>
              <w:jc w:val="center"/>
              <w:rPr>
                <w:rFonts w:ascii="Bookman Old Style" w:hAnsi="Bookman Old Style"/>
              </w:rPr>
            </w:pPr>
            <w:r w:rsidRPr="0048057B">
              <w:rPr>
                <w:rFonts w:ascii="Bookman Old Style" w:hAnsi="Bookman Old Style"/>
                <w:w w:val="110"/>
              </w:rPr>
              <w:t>Coordinación de Prácticas y Empleo</w:t>
            </w:r>
          </w:p>
        </w:tc>
        <w:tc>
          <w:tcPr>
            <w:tcW w:w="5455" w:type="dxa"/>
          </w:tcPr>
          <w:p w:rsidR="00CD0ACE" w:rsidRPr="0048057B" w:rsidRDefault="00C349BC" w:rsidP="0048057B">
            <w:pPr>
              <w:pStyle w:val="TableParagraph"/>
              <w:spacing w:before="5"/>
              <w:ind w:left="66" w:right="60"/>
              <w:jc w:val="both"/>
              <w:rPr>
                <w:rFonts w:ascii="Bookman Old Style" w:hAnsi="Bookman Old Style"/>
              </w:rPr>
            </w:pPr>
            <w:r w:rsidRPr="0048057B">
              <w:rPr>
                <w:rFonts w:ascii="Bookman Old Style" w:hAnsi="Bookman Old Style"/>
                <w:w w:val="110"/>
              </w:rPr>
              <w:t>La Coordinación de Prácticas Profesionales y Empleo tabula, analiza y socializa el informe de   Prácticas   Profesionales</w:t>
            </w:r>
            <w:r w:rsidRPr="0048057B">
              <w:rPr>
                <w:rFonts w:ascii="Bookman Old Style" w:hAnsi="Bookman Old Style"/>
                <w:spacing w:val="30"/>
                <w:w w:val="110"/>
              </w:rPr>
              <w:t xml:space="preserve"> </w:t>
            </w:r>
            <w:r w:rsidRPr="0048057B">
              <w:rPr>
                <w:rFonts w:ascii="Bookman Old Style" w:hAnsi="Bookman Old Style"/>
                <w:w w:val="110"/>
              </w:rPr>
              <w:t>semestralmente</w:t>
            </w:r>
          </w:p>
          <w:p w:rsidR="00CD0ACE" w:rsidRPr="0048057B" w:rsidRDefault="00C349BC" w:rsidP="0048057B">
            <w:pPr>
              <w:pStyle w:val="TableParagraph"/>
              <w:spacing w:before="2"/>
              <w:ind w:left="66"/>
              <w:jc w:val="both"/>
              <w:rPr>
                <w:rFonts w:ascii="Bookman Old Style" w:hAnsi="Bookman Old Style"/>
              </w:rPr>
            </w:pPr>
            <w:r w:rsidRPr="0048057B">
              <w:rPr>
                <w:rFonts w:ascii="Bookman Old Style" w:hAnsi="Bookman Old Style"/>
                <w:w w:val="110"/>
              </w:rPr>
              <w:t xml:space="preserve">para   identificar   oportunidades   de </w:t>
            </w:r>
            <w:r w:rsidRPr="0048057B">
              <w:rPr>
                <w:rFonts w:ascii="Bookman Old Style" w:hAnsi="Bookman Old Style"/>
                <w:spacing w:val="15"/>
                <w:w w:val="110"/>
              </w:rPr>
              <w:t xml:space="preserve"> </w:t>
            </w:r>
            <w:r w:rsidRPr="0048057B">
              <w:rPr>
                <w:rFonts w:ascii="Bookman Old Style" w:hAnsi="Bookman Old Style"/>
                <w:w w:val="110"/>
              </w:rPr>
              <w:t>mejora</w:t>
            </w:r>
          </w:p>
        </w:tc>
      </w:tr>
    </w:tbl>
    <w:p w:rsidR="00511143" w:rsidRPr="0048057B" w:rsidRDefault="00511143" w:rsidP="0048057B">
      <w:pPr>
        <w:jc w:val="both"/>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tabs>
          <w:tab w:val="left" w:pos="2475"/>
        </w:tabs>
        <w:rPr>
          <w:rFonts w:ascii="Bookman Old Style" w:hAnsi="Bookman Old Style"/>
        </w:rPr>
      </w:pPr>
      <w:r w:rsidRPr="0048057B">
        <w:rPr>
          <w:rFonts w:ascii="Bookman Old Style" w:hAnsi="Bookman Old Style"/>
        </w:rPr>
        <w:tab/>
      </w: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r w:rsidRPr="0048057B">
        <w:rPr>
          <w:rFonts w:ascii="Bookman Old Style" w:hAnsi="Bookman Old Style"/>
        </w:rPr>
        <w:tab/>
      </w: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tabs>
          <w:tab w:val="left" w:pos="1500"/>
        </w:tabs>
        <w:rPr>
          <w:rFonts w:ascii="Bookman Old Style" w:hAnsi="Bookman Old Style"/>
        </w:rPr>
      </w:pPr>
      <w:r w:rsidRPr="0048057B">
        <w:rPr>
          <w:rFonts w:ascii="Bookman Old Style" w:hAnsi="Bookman Old Style"/>
        </w:rPr>
        <w:tab/>
      </w: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CD0ACE" w:rsidRPr="0048057B" w:rsidRDefault="00511143" w:rsidP="0048057B">
      <w:pPr>
        <w:tabs>
          <w:tab w:val="left" w:pos="1500"/>
        </w:tabs>
        <w:rPr>
          <w:rFonts w:ascii="Bookman Old Style" w:hAnsi="Bookman Old Style"/>
        </w:rPr>
        <w:sectPr w:rsidR="00CD0ACE" w:rsidRPr="0048057B">
          <w:pgSz w:w="11910" w:h="16840"/>
          <w:pgMar w:top="2660" w:right="720" w:bottom="280" w:left="880" w:header="713" w:footer="0" w:gutter="0"/>
          <w:cols w:space="720"/>
        </w:sectPr>
      </w:pPr>
      <w:r w:rsidRPr="0048057B">
        <w:rPr>
          <w:rFonts w:ascii="Bookman Old Style" w:hAnsi="Bookman Old Style"/>
        </w:rPr>
        <w:tab/>
      </w:r>
    </w:p>
    <w:p w:rsidR="00CD0ACE" w:rsidRPr="0048057B" w:rsidRDefault="00CD0ACE" w:rsidP="0048057B">
      <w:pPr>
        <w:pStyle w:val="Textoindependiente"/>
        <w:rPr>
          <w:rFonts w:ascii="Bookman Old Style" w:hAnsi="Bookman Old Style"/>
          <w:sz w:val="22"/>
          <w:szCs w:val="22"/>
        </w:rPr>
      </w:pPr>
    </w:p>
    <w:p w:rsidR="00CD0ACE" w:rsidRPr="0048057B" w:rsidRDefault="00C349BC" w:rsidP="0048057B">
      <w:pPr>
        <w:pStyle w:val="Ttulo1"/>
        <w:numPr>
          <w:ilvl w:val="1"/>
          <w:numId w:val="10"/>
        </w:numPr>
        <w:tabs>
          <w:tab w:val="left" w:pos="2237"/>
          <w:tab w:val="left" w:pos="2238"/>
        </w:tabs>
        <w:spacing w:before="107"/>
        <w:rPr>
          <w:rFonts w:ascii="Bookman Old Style" w:hAnsi="Bookman Old Style"/>
          <w:sz w:val="22"/>
          <w:szCs w:val="22"/>
        </w:rPr>
      </w:pPr>
      <w:r w:rsidRPr="0048057B">
        <w:rPr>
          <w:rFonts w:ascii="Bookman Old Style" w:hAnsi="Bookman Old Style"/>
          <w:sz w:val="22"/>
          <w:szCs w:val="22"/>
        </w:rPr>
        <w:t>MODALIDAD PRÁCTICA PEDAGÓGICA Y</w:t>
      </w:r>
      <w:r w:rsidRPr="0048057B">
        <w:rPr>
          <w:rFonts w:ascii="Bookman Old Style" w:hAnsi="Bookman Old Style"/>
          <w:spacing w:val="29"/>
          <w:sz w:val="22"/>
          <w:szCs w:val="22"/>
        </w:rPr>
        <w:t xml:space="preserve"> </w:t>
      </w:r>
      <w:r w:rsidRPr="0048057B">
        <w:rPr>
          <w:rFonts w:ascii="Bookman Old Style" w:hAnsi="Bookman Old Style"/>
          <w:sz w:val="22"/>
          <w:szCs w:val="22"/>
        </w:rPr>
        <w:t>EDUCATIVA</w:t>
      </w:r>
    </w:p>
    <w:p w:rsidR="00CD0ACE" w:rsidRPr="0048057B" w:rsidRDefault="00C349BC" w:rsidP="0048057B">
      <w:pPr>
        <w:pStyle w:val="Textoindependiente"/>
        <w:spacing w:before="250"/>
        <w:ind w:left="1181" w:right="979"/>
        <w:jc w:val="both"/>
        <w:rPr>
          <w:rFonts w:ascii="Bookman Old Style" w:hAnsi="Bookman Old Style"/>
          <w:w w:val="110"/>
          <w:sz w:val="22"/>
          <w:szCs w:val="22"/>
        </w:rPr>
      </w:pPr>
      <w:r w:rsidRPr="0048057B">
        <w:rPr>
          <w:rFonts w:ascii="Bookman Old Style" w:hAnsi="Bookman Old Style"/>
          <w:w w:val="110"/>
          <w:sz w:val="22"/>
          <w:szCs w:val="22"/>
        </w:rPr>
        <w:t>Es la modalidad específica para programas de licenciaturas de la UNIAGUSTINIANA; su ejecución y seguimiento se caracteriza por cuestiones precisas dado que orienta el aprendizaje y desarrollo de competencias de futuros educadores, se desarrolla en un sitio en el cual la UNIAGUSTINIANA cuente con convenio en 3 niveles: 1. Observación 2. Intervención y 3. Práctica</w:t>
      </w:r>
      <w:r w:rsidRPr="0048057B">
        <w:rPr>
          <w:rFonts w:ascii="Bookman Old Style" w:hAnsi="Bookman Old Style"/>
          <w:spacing w:val="59"/>
          <w:w w:val="110"/>
          <w:sz w:val="22"/>
          <w:szCs w:val="22"/>
        </w:rPr>
        <w:t xml:space="preserve"> </w:t>
      </w:r>
      <w:r w:rsidRPr="0048057B">
        <w:rPr>
          <w:rFonts w:ascii="Bookman Old Style" w:hAnsi="Bookman Old Style"/>
          <w:w w:val="110"/>
          <w:sz w:val="22"/>
          <w:szCs w:val="22"/>
        </w:rPr>
        <w:t>Profesional.</w:t>
      </w:r>
    </w:p>
    <w:p w:rsidR="00D4495C" w:rsidRPr="0048057B" w:rsidRDefault="00D4495C" w:rsidP="0048057B">
      <w:pPr>
        <w:pStyle w:val="Textoindependiente"/>
        <w:spacing w:before="250"/>
        <w:ind w:left="1181" w:right="979"/>
        <w:jc w:val="both"/>
        <w:rPr>
          <w:rFonts w:ascii="Bookman Old Style" w:hAnsi="Bookman Old Style"/>
          <w:w w:val="110"/>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511143" w:rsidRPr="0048057B" w:rsidTr="0048057B">
        <w:trPr>
          <w:trHeight w:val="563"/>
        </w:trPr>
        <w:tc>
          <w:tcPr>
            <w:tcW w:w="2252" w:type="dxa"/>
          </w:tcPr>
          <w:p w:rsidR="00511143" w:rsidRPr="0048057B" w:rsidRDefault="00511143" w:rsidP="0048057B">
            <w:pPr>
              <w:pStyle w:val="TableParagraph"/>
              <w:spacing w:before="4"/>
              <w:rPr>
                <w:rFonts w:ascii="Bookman Old Style" w:hAnsi="Bookman Old Style"/>
              </w:rPr>
            </w:pPr>
          </w:p>
          <w:p w:rsidR="00511143" w:rsidRPr="0048057B" w:rsidRDefault="00511143" w:rsidP="0048057B">
            <w:pPr>
              <w:pStyle w:val="TableParagraph"/>
              <w:ind w:left="133" w:right="128"/>
              <w:jc w:val="center"/>
              <w:rPr>
                <w:rFonts w:ascii="Bookman Old Style" w:hAnsi="Bookman Old Style"/>
                <w:b/>
              </w:rPr>
            </w:pPr>
            <w:r w:rsidRPr="0048057B">
              <w:rPr>
                <w:rFonts w:ascii="Bookman Old Style" w:hAnsi="Bookman Old Style"/>
                <w:b/>
              </w:rPr>
              <w:t>QUÉ</w:t>
            </w:r>
          </w:p>
        </w:tc>
        <w:tc>
          <w:tcPr>
            <w:tcW w:w="2072" w:type="dxa"/>
          </w:tcPr>
          <w:p w:rsidR="00511143" w:rsidRPr="0048057B" w:rsidRDefault="00511143" w:rsidP="0048057B">
            <w:pPr>
              <w:pStyle w:val="TableParagraph"/>
              <w:spacing w:before="4"/>
              <w:rPr>
                <w:rFonts w:ascii="Bookman Old Style" w:hAnsi="Bookman Old Style"/>
              </w:rPr>
            </w:pPr>
          </w:p>
          <w:p w:rsidR="00511143" w:rsidRPr="0048057B" w:rsidRDefault="00511143" w:rsidP="0048057B">
            <w:pPr>
              <w:pStyle w:val="TableParagraph"/>
              <w:ind w:left="626"/>
              <w:rPr>
                <w:rFonts w:ascii="Bookman Old Style" w:hAnsi="Bookman Old Style"/>
                <w:b/>
              </w:rPr>
            </w:pPr>
            <w:r w:rsidRPr="0048057B">
              <w:rPr>
                <w:rFonts w:ascii="Bookman Old Style" w:hAnsi="Bookman Old Style"/>
                <w:b/>
              </w:rPr>
              <w:t>QUIÉN</w:t>
            </w:r>
          </w:p>
        </w:tc>
        <w:tc>
          <w:tcPr>
            <w:tcW w:w="5401" w:type="dxa"/>
          </w:tcPr>
          <w:p w:rsidR="00511143" w:rsidRPr="0048057B" w:rsidRDefault="00511143" w:rsidP="0048057B">
            <w:pPr>
              <w:pStyle w:val="TableParagraph"/>
              <w:spacing w:before="4"/>
              <w:rPr>
                <w:rFonts w:ascii="Bookman Old Style" w:hAnsi="Bookman Old Style"/>
              </w:rPr>
            </w:pPr>
          </w:p>
          <w:p w:rsidR="00511143" w:rsidRPr="0048057B" w:rsidRDefault="00511143" w:rsidP="0048057B">
            <w:pPr>
              <w:pStyle w:val="TableParagraph"/>
              <w:ind w:left="2270" w:right="2269"/>
              <w:jc w:val="center"/>
              <w:rPr>
                <w:rFonts w:ascii="Bookman Old Style" w:hAnsi="Bookman Old Style"/>
                <w:b/>
              </w:rPr>
            </w:pPr>
            <w:r w:rsidRPr="0048057B">
              <w:rPr>
                <w:rFonts w:ascii="Bookman Old Style" w:hAnsi="Bookman Old Style"/>
                <w:b/>
              </w:rPr>
              <w:t>CÓMO</w:t>
            </w:r>
          </w:p>
        </w:tc>
      </w:tr>
      <w:tr w:rsidR="00511143" w:rsidRPr="0048057B" w:rsidTr="0048057B">
        <w:trPr>
          <w:trHeight w:val="7608"/>
        </w:trPr>
        <w:tc>
          <w:tcPr>
            <w:tcW w:w="225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206"/>
              <w:ind w:left="132" w:right="128"/>
              <w:jc w:val="center"/>
              <w:rPr>
                <w:rFonts w:ascii="Bookman Old Style" w:hAnsi="Bookman Old Style"/>
                <w:b/>
              </w:rPr>
            </w:pPr>
            <w:r w:rsidRPr="0048057B">
              <w:rPr>
                <w:rFonts w:ascii="Bookman Old Style" w:hAnsi="Bookman Old Style"/>
                <w:b/>
              </w:rPr>
              <w:t>Pre- Práctica</w:t>
            </w:r>
          </w:p>
        </w:tc>
        <w:tc>
          <w:tcPr>
            <w:tcW w:w="207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151"/>
              <w:ind w:left="133" w:right="130"/>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numPr>
                <w:ilvl w:val="0"/>
                <w:numId w:val="13"/>
              </w:numPr>
              <w:tabs>
                <w:tab w:val="left" w:pos="775"/>
              </w:tabs>
              <w:spacing w:before="251"/>
              <w:ind w:right="59" w:hanging="360"/>
              <w:jc w:val="both"/>
              <w:rPr>
                <w:rFonts w:ascii="Bookman Old Style" w:hAnsi="Bookman Old Style"/>
              </w:rPr>
            </w:pPr>
            <w:r w:rsidRPr="0048057B">
              <w:rPr>
                <w:rFonts w:ascii="Bookman Old Style" w:hAnsi="Bookman Old Style"/>
                <w:w w:val="110"/>
              </w:rPr>
              <w:t>La Coordinación de Prácticas Profesionales y Empleo agenda un espacio con los estudiantes que se tienen proyectados inscribirán su asignatura de práctica profesional en el próximo semestre, en el cual se socializan los aspectos generales a tener en cuenta para el pleno desarrollo de la práctica profesional dentro de los cuales se pueden destacar: Haber cursado y aprobado, al momento de solicitar autorización para el desarrollo de las prácticas profesionales las asignaturas pre-requisito del plan de estudios en el cual se encuentre matriculado, ser estudiante activo y tener inscrita su asignatura de práctica</w:t>
            </w:r>
            <w:r w:rsidRPr="0048057B">
              <w:rPr>
                <w:rFonts w:ascii="Bookman Old Style" w:hAnsi="Bookman Old Style"/>
                <w:spacing w:val="34"/>
                <w:w w:val="110"/>
              </w:rPr>
              <w:t xml:space="preserve"> </w:t>
            </w:r>
            <w:r w:rsidRPr="0048057B">
              <w:rPr>
                <w:rFonts w:ascii="Bookman Old Style" w:hAnsi="Bookman Old Style"/>
                <w:w w:val="110"/>
              </w:rPr>
              <w:t>profesional.</w:t>
            </w:r>
          </w:p>
          <w:p w:rsidR="00511143" w:rsidRPr="0048057B" w:rsidRDefault="00511143" w:rsidP="0048057B">
            <w:pPr>
              <w:pStyle w:val="TableParagraph"/>
              <w:numPr>
                <w:ilvl w:val="0"/>
                <w:numId w:val="13"/>
              </w:numPr>
              <w:tabs>
                <w:tab w:val="left" w:pos="775"/>
              </w:tabs>
              <w:spacing w:before="16"/>
              <w:ind w:right="60" w:hanging="360"/>
              <w:jc w:val="both"/>
              <w:rPr>
                <w:rFonts w:ascii="Bookman Old Style" w:hAnsi="Bookman Old Style"/>
              </w:rPr>
            </w:pPr>
            <w:r w:rsidRPr="0048057B">
              <w:rPr>
                <w:rFonts w:ascii="Bookman Old Style" w:hAnsi="Bookman Old Style"/>
                <w:w w:val="110"/>
              </w:rPr>
              <w:t>Realizar contacto presencial o telefónico con las organizaciones, teniendo como fin actualizar o realizar el convenio interinstitucional y así mismo conocer las ofertas de práctica profesional con las que   cuentan.</w:t>
            </w:r>
            <w:r w:rsidRPr="0048057B">
              <w:rPr>
                <w:rFonts w:ascii="Bookman Old Style" w:hAnsi="Bookman Old Style"/>
                <w:spacing w:val="54"/>
                <w:w w:val="110"/>
              </w:rPr>
              <w:t xml:space="preserve"> </w:t>
            </w:r>
            <w:r w:rsidRPr="0048057B">
              <w:rPr>
                <w:rFonts w:ascii="Bookman Old Style" w:hAnsi="Bookman Old Style"/>
                <w:w w:val="110"/>
              </w:rPr>
              <w:t>Las</w:t>
            </w:r>
          </w:p>
          <w:p w:rsidR="00511143" w:rsidRPr="0048057B" w:rsidRDefault="00511143" w:rsidP="0048057B">
            <w:pPr>
              <w:pStyle w:val="TableParagraph"/>
              <w:tabs>
                <w:tab w:val="left" w:pos="1885"/>
                <w:tab w:val="left" w:pos="2653"/>
                <w:tab w:val="left" w:pos="4036"/>
                <w:tab w:val="left" w:pos="4597"/>
              </w:tabs>
              <w:spacing w:before="5"/>
              <w:ind w:left="786"/>
              <w:rPr>
                <w:rFonts w:ascii="Bookman Old Style" w:hAnsi="Bookman Old Style"/>
              </w:rPr>
            </w:pPr>
            <w:r w:rsidRPr="0048057B">
              <w:rPr>
                <w:rFonts w:ascii="Bookman Old Style" w:hAnsi="Bookman Old Style"/>
                <w:w w:val="110"/>
              </w:rPr>
              <w:t>cuales</w:t>
            </w:r>
            <w:r w:rsidRPr="0048057B">
              <w:rPr>
                <w:rFonts w:ascii="Bookman Old Style" w:hAnsi="Bookman Old Style"/>
                <w:w w:val="110"/>
              </w:rPr>
              <w:tab/>
              <w:t>son</w:t>
            </w:r>
            <w:r w:rsidRPr="0048057B">
              <w:rPr>
                <w:rFonts w:ascii="Bookman Old Style" w:hAnsi="Bookman Old Style"/>
                <w:w w:val="110"/>
              </w:rPr>
              <w:tab/>
              <w:t>enviadas</w:t>
            </w:r>
            <w:r w:rsidRPr="0048057B">
              <w:rPr>
                <w:rFonts w:ascii="Bookman Old Style" w:hAnsi="Bookman Old Style"/>
                <w:w w:val="110"/>
              </w:rPr>
              <w:tab/>
              <w:t>al</w:t>
            </w:r>
            <w:r w:rsidRPr="0048057B">
              <w:rPr>
                <w:rFonts w:ascii="Bookman Old Style" w:hAnsi="Bookman Old Style"/>
                <w:w w:val="110"/>
              </w:rPr>
              <w:tab/>
              <w:t>correo</w:t>
            </w:r>
          </w:p>
        </w:tc>
      </w:tr>
    </w:tbl>
    <w:p w:rsidR="00511143" w:rsidRPr="0048057B" w:rsidRDefault="00511143" w:rsidP="0048057B">
      <w:pPr>
        <w:rPr>
          <w:rFonts w:ascii="Bookman Old Style" w:hAnsi="Bookman Old Style"/>
        </w:rPr>
        <w:sectPr w:rsidR="00511143" w:rsidRPr="0048057B">
          <w:pgSz w:w="11910" w:h="16840"/>
          <w:pgMar w:top="2660" w:right="720" w:bottom="280" w:left="880" w:header="713" w:footer="0" w:gutter="0"/>
          <w:cols w:space="720"/>
        </w:sectPr>
      </w:pPr>
    </w:p>
    <w:p w:rsidR="00511143" w:rsidRPr="0048057B" w:rsidRDefault="00511143"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511143" w:rsidRPr="0048057B" w:rsidTr="0048057B">
        <w:trPr>
          <w:trHeight w:val="2536"/>
        </w:trPr>
        <w:tc>
          <w:tcPr>
            <w:tcW w:w="2252" w:type="dxa"/>
          </w:tcPr>
          <w:p w:rsidR="00511143" w:rsidRPr="0048057B" w:rsidRDefault="00511143" w:rsidP="0048057B">
            <w:pPr>
              <w:pStyle w:val="TableParagraph"/>
              <w:rPr>
                <w:rFonts w:ascii="Bookman Old Style" w:hAnsi="Bookman Old Style"/>
              </w:rPr>
            </w:pPr>
          </w:p>
        </w:tc>
        <w:tc>
          <w:tcPr>
            <w:tcW w:w="2072" w:type="dxa"/>
          </w:tcPr>
          <w:p w:rsidR="00511143" w:rsidRPr="0048057B" w:rsidRDefault="00511143" w:rsidP="0048057B">
            <w:pPr>
              <w:pStyle w:val="TableParagraph"/>
              <w:rPr>
                <w:rFonts w:ascii="Bookman Old Style" w:hAnsi="Bookman Old Style"/>
              </w:rPr>
            </w:pPr>
          </w:p>
        </w:tc>
        <w:tc>
          <w:tcPr>
            <w:tcW w:w="5401" w:type="dxa"/>
          </w:tcPr>
          <w:p w:rsidR="00511143" w:rsidRPr="0048057B" w:rsidRDefault="00511143" w:rsidP="0048057B">
            <w:pPr>
              <w:pStyle w:val="TableParagraph"/>
              <w:spacing w:before="5"/>
              <w:ind w:left="786" w:right="63"/>
              <w:jc w:val="both"/>
              <w:rPr>
                <w:rFonts w:ascii="Bookman Old Style" w:hAnsi="Bookman Old Style"/>
                <w:w w:val="110"/>
              </w:rPr>
            </w:pPr>
            <w:r w:rsidRPr="0048057B">
              <w:rPr>
                <w:rFonts w:ascii="Bookman Old Style" w:hAnsi="Bookman Old Style"/>
                <w:w w:val="110"/>
              </w:rPr>
              <w:t>institucional del estudiante, para que aplique e inicie su proceso de selección.</w:t>
            </w:r>
          </w:p>
          <w:p w:rsidR="00511143" w:rsidRPr="0048057B" w:rsidRDefault="00511143" w:rsidP="0048057B">
            <w:pPr>
              <w:pStyle w:val="TableParagraph"/>
              <w:spacing w:before="5"/>
              <w:ind w:left="786" w:right="63"/>
              <w:jc w:val="both"/>
              <w:rPr>
                <w:rFonts w:ascii="Bookman Old Style" w:hAnsi="Bookman Old Style"/>
              </w:rPr>
            </w:pPr>
          </w:p>
          <w:p w:rsidR="00511143" w:rsidRPr="0048057B" w:rsidRDefault="00511143" w:rsidP="006C08AB">
            <w:pPr>
              <w:pStyle w:val="TableParagraph"/>
              <w:spacing w:before="2"/>
              <w:ind w:left="786" w:right="60" w:hanging="360"/>
              <w:jc w:val="both"/>
              <w:rPr>
                <w:rFonts w:ascii="Bookman Old Style" w:hAnsi="Bookman Old Style"/>
              </w:rPr>
            </w:pPr>
            <w:r w:rsidRPr="0048057B">
              <w:rPr>
                <w:rFonts w:ascii="Bookman Old Style" w:hAnsi="Bookman Old Style"/>
                <w:w w:val="110"/>
              </w:rPr>
              <w:t>c) Solicitar</w:t>
            </w:r>
            <w:r w:rsidRPr="0048057B">
              <w:rPr>
                <w:rFonts w:ascii="Bookman Old Style" w:hAnsi="Bookman Old Style"/>
                <w:color w:val="FF0000"/>
                <w:w w:val="110"/>
              </w:rPr>
              <w:t xml:space="preserve"> </w:t>
            </w:r>
            <w:r w:rsidRPr="0048057B">
              <w:rPr>
                <w:rFonts w:ascii="Bookman Old Style" w:hAnsi="Bookman Old Style"/>
                <w:w w:val="110"/>
              </w:rPr>
              <w:t>a las asistentes de los</w:t>
            </w:r>
            <w:r w:rsidRPr="0048057B">
              <w:rPr>
                <w:rFonts w:ascii="Bookman Old Style" w:hAnsi="Bookman Old Style"/>
                <w:spacing w:val="63"/>
                <w:w w:val="110"/>
              </w:rPr>
              <w:t xml:space="preserve"> </w:t>
            </w:r>
            <w:r w:rsidRPr="0048057B">
              <w:rPr>
                <w:rFonts w:ascii="Bookman Old Style" w:hAnsi="Bookman Old Style"/>
                <w:w w:val="110"/>
              </w:rPr>
              <w:t>programas académico los datos de contacto de los Docentes (tutores académicos)</w:t>
            </w:r>
            <w:r w:rsidRPr="0048057B">
              <w:rPr>
                <w:rFonts w:ascii="Bookman Old Style" w:hAnsi="Bookman Old Style"/>
                <w:spacing w:val="60"/>
                <w:w w:val="110"/>
              </w:rPr>
              <w:t xml:space="preserve"> </w:t>
            </w:r>
            <w:r w:rsidRPr="0048057B">
              <w:rPr>
                <w:rFonts w:ascii="Bookman Old Style" w:hAnsi="Bookman Old Style"/>
                <w:w w:val="110"/>
              </w:rPr>
              <w:t>que tiene a cargo la asignatura de Práctica Profesional.</w:t>
            </w:r>
          </w:p>
        </w:tc>
      </w:tr>
      <w:tr w:rsidR="00511143" w:rsidRPr="0048057B" w:rsidTr="0048057B">
        <w:trPr>
          <w:trHeight w:val="9860"/>
        </w:trPr>
        <w:tc>
          <w:tcPr>
            <w:tcW w:w="225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5"/>
              <w:rPr>
                <w:rFonts w:ascii="Bookman Old Style" w:hAnsi="Bookman Old Style"/>
              </w:rPr>
            </w:pPr>
          </w:p>
          <w:p w:rsidR="00511143" w:rsidRPr="0048057B" w:rsidRDefault="00511143" w:rsidP="0048057B">
            <w:pPr>
              <w:pStyle w:val="TableParagraph"/>
              <w:spacing w:before="1"/>
              <w:ind w:left="295" w:right="288" w:hanging="1"/>
              <w:jc w:val="center"/>
              <w:rPr>
                <w:rFonts w:ascii="Bookman Old Style" w:hAnsi="Bookman Old Style"/>
                <w:b/>
              </w:rPr>
            </w:pPr>
            <w:r w:rsidRPr="0048057B">
              <w:rPr>
                <w:rFonts w:ascii="Bookman Old Style" w:hAnsi="Bookman Old Style"/>
                <w:b/>
              </w:rPr>
              <w:t xml:space="preserve">Apertura de Prácticas </w:t>
            </w:r>
            <w:r w:rsidRPr="0048057B">
              <w:rPr>
                <w:rFonts w:ascii="Bookman Old Style" w:hAnsi="Bookman Old Style"/>
                <w:b/>
                <w:w w:val="95"/>
              </w:rPr>
              <w:t>Profesionales</w:t>
            </w:r>
          </w:p>
        </w:tc>
        <w:tc>
          <w:tcPr>
            <w:tcW w:w="207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212"/>
              <w:ind w:left="132" w:right="131"/>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511143" w:rsidRPr="0048057B" w:rsidRDefault="00511143" w:rsidP="0048057B">
            <w:pPr>
              <w:pStyle w:val="TableParagraph"/>
              <w:spacing w:before="10"/>
              <w:rPr>
                <w:rFonts w:ascii="Bookman Old Style" w:hAnsi="Bookman Old Style"/>
              </w:rPr>
            </w:pPr>
          </w:p>
          <w:p w:rsidR="00511143" w:rsidRPr="0048057B" w:rsidRDefault="00511143" w:rsidP="0048057B">
            <w:pPr>
              <w:pStyle w:val="TableParagraph"/>
              <w:numPr>
                <w:ilvl w:val="0"/>
                <w:numId w:val="12"/>
              </w:numPr>
              <w:tabs>
                <w:tab w:val="left" w:pos="775"/>
                <w:tab w:val="left" w:pos="2765"/>
                <w:tab w:val="left" w:pos="3066"/>
                <w:tab w:val="left" w:pos="3915"/>
                <w:tab w:val="left" w:pos="4198"/>
              </w:tabs>
              <w:ind w:right="59" w:hanging="360"/>
              <w:jc w:val="both"/>
              <w:rPr>
                <w:rFonts w:ascii="Bookman Old Style" w:hAnsi="Bookman Old Style"/>
              </w:rPr>
            </w:pPr>
            <w:r w:rsidRPr="0048057B">
              <w:rPr>
                <w:rFonts w:ascii="Bookman Old Style" w:hAnsi="Bookman Old Style"/>
                <w:w w:val="110"/>
              </w:rPr>
              <w:t>Ingresar a la plataforma SIGA, seleccionando Reportes/ Matrícula Académica/Reporte (419) Datos generales</w:t>
            </w:r>
            <w:r w:rsidRPr="0048057B">
              <w:rPr>
                <w:rFonts w:ascii="Bookman Old Style" w:hAnsi="Bookman Old Style"/>
                <w:w w:val="110"/>
              </w:rPr>
              <w:tab/>
              <w:t>de</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spacing w:val="-1"/>
                <w:w w:val="110"/>
              </w:rPr>
              <w:t xml:space="preserve">Estudiantes </w:t>
            </w:r>
            <w:r w:rsidRPr="0048057B">
              <w:rPr>
                <w:rFonts w:ascii="Bookman Old Style" w:hAnsi="Bookman Old Style"/>
                <w:w w:val="110"/>
              </w:rPr>
              <w:t>Matriculados</w:t>
            </w:r>
            <w:r w:rsidRPr="0048057B">
              <w:rPr>
                <w:rFonts w:ascii="Bookman Old Style" w:hAnsi="Bookman Old Style"/>
                <w:w w:val="110"/>
              </w:rPr>
              <w:tab/>
            </w:r>
            <w:r w:rsidRPr="0048057B">
              <w:rPr>
                <w:rFonts w:ascii="Bookman Old Style" w:hAnsi="Bookman Old Style"/>
                <w:w w:val="110"/>
              </w:rPr>
              <w:tab/>
              <w:t>por</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w w:val="105"/>
              </w:rPr>
              <w:t xml:space="preserve">Programa </w:t>
            </w:r>
            <w:r w:rsidRPr="0048057B">
              <w:rPr>
                <w:rFonts w:ascii="Bookman Old Style" w:hAnsi="Bookman Old Style"/>
                <w:w w:val="110"/>
              </w:rPr>
              <w:t>académico.</w:t>
            </w:r>
          </w:p>
          <w:p w:rsidR="00511143" w:rsidRPr="0048057B" w:rsidRDefault="00511143" w:rsidP="0048057B">
            <w:pPr>
              <w:pStyle w:val="TableParagraph"/>
              <w:numPr>
                <w:ilvl w:val="0"/>
                <w:numId w:val="12"/>
              </w:numPr>
              <w:tabs>
                <w:tab w:val="left" w:pos="775"/>
              </w:tabs>
              <w:spacing w:before="5"/>
              <w:ind w:right="60" w:hanging="360"/>
              <w:jc w:val="both"/>
              <w:rPr>
                <w:rFonts w:ascii="Bookman Old Style" w:hAnsi="Bookman Old Style"/>
                <w:b/>
              </w:rPr>
            </w:pPr>
            <w:r w:rsidRPr="0048057B">
              <w:rPr>
                <w:rFonts w:ascii="Bookman Old Style" w:hAnsi="Bookman Old Style"/>
                <w:w w:val="110"/>
              </w:rPr>
              <w:t xml:space="preserve">Una vez se tenga los datos de los estudiantes que tienen inscrita su asignatura de práctica profesional (reporte generado al momento de Pago Oportuno), la Coordinación de Prácticas Profesionales y Empleo da apertura al registro de los datos de los estudiantes en el </w:t>
            </w:r>
            <w:r w:rsidRPr="0048057B">
              <w:rPr>
                <w:rFonts w:ascii="Bookman Old Style" w:hAnsi="Bookman Old Style"/>
                <w:b/>
                <w:w w:val="110"/>
              </w:rPr>
              <w:t xml:space="preserve">Formato de </w:t>
            </w:r>
            <w:r w:rsidRPr="0048057B">
              <w:rPr>
                <w:rFonts w:ascii="Bookman Old Style" w:hAnsi="Bookman Old Style"/>
                <w:b/>
                <w:w w:val="105"/>
              </w:rPr>
              <w:t>seguimiento</w:t>
            </w:r>
            <w:r w:rsidRPr="0048057B">
              <w:rPr>
                <w:rFonts w:ascii="Bookman Old Style" w:hAnsi="Bookman Old Style"/>
                <w:b/>
                <w:spacing w:val="-17"/>
                <w:w w:val="105"/>
              </w:rPr>
              <w:t xml:space="preserve"> </w:t>
            </w:r>
            <w:r w:rsidRPr="0048057B">
              <w:rPr>
                <w:rFonts w:ascii="Bookman Old Style" w:hAnsi="Bookman Old Style"/>
                <w:b/>
                <w:w w:val="105"/>
              </w:rPr>
              <w:t>y</w:t>
            </w:r>
            <w:r w:rsidRPr="0048057B">
              <w:rPr>
                <w:rFonts w:ascii="Bookman Old Style" w:hAnsi="Bookman Old Style"/>
                <w:b/>
                <w:spacing w:val="-16"/>
                <w:w w:val="105"/>
              </w:rPr>
              <w:t xml:space="preserve"> </w:t>
            </w:r>
            <w:r w:rsidRPr="0048057B">
              <w:rPr>
                <w:rFonts w:ascii="Bookman Old Style" w:hAnsi="Bookman Old Style"/>
                <w:b/>
                <w:w w:val="105"/>
              </w:rPr>
              <w:t>control</w:t>
            </w:r>
            <w:r w:rsidRPr="0048057B">
              <w:rPr>
                <w:rFonts w:ascii="Bookman Old Style" w:hAnsi="Bookman Old Style"/>
                <w:b/>
                <w:spacing w:val="-17"/>
                <w:w w:val="105"/>
              </w:rPr>
              <w:t xml:space="preserve"> </w:t>
            </w:r>
            <w:r w:rsidRPr="0048057B">
              <w:rPr>
                <w:rFonts w:ascii="Bookman Old Style" w:hAnsi="Bookman Old Style"/>
                <w:b/>
                <w:w w:val="105"/>
              </w:rPr>
              <w:t>de</w:t>
            </w:r>
            <w:r w:rsidRPr="0048057B">
              <w:rPr>
                <w:rFonts w:ascii="Bookman Old Style" w:hAnsi="Bookman Old Style"/>
                <w:b/>
                <w:spacing w:val="-16"/>
                <w:w w:val="105"/>
              </w:rPr>
              <w:t xml:space="preserve"> </w:t>
            </w:r>
            <w:r w:rsidRPr="0048057B">
              <w:rPr>
                <w:rFonts w:ascii="Bookman Old Style" w:hAnsi="Bookman Old Style"/>
                <w:b/>
                <w:w w:val="105"/>
              </w:rPr>
              <w:t>la</w:t>
            </w:r>
            <w:r w:rsidRPr="0048057B">
              <w:rPr>
                <w:rFonts w:ascii="Bookman Old Style" w:hAnsi="Bookman Old Style"/>
                <w:b/>
                <w:spacing w:val="-16"/>
                <w:w w:val="105"/>
              </w:rPr>
              <w:t xml:space="preserve"> </w:t>
            </w:r>
            <w:r w:rsidRPr="0048057B">
              <w:rPr>
                <w:rFonts w:ascii="Bookman Old Style" w:hAnsi="Bookman Old Style"/>
                <w:b/>
                <w:w w:val="105"/>
              </w:rPr>
              <w:t xml:space="preserve">práctica </w:t>
            </w:r>
            <w:r w:rsidRPr="0048057B">
              <w:rPr>
                <w:rFonts w:ascii="Bookman Old Style" w:hAnsi="Bookman Old Style"/>
                <w:b/>
                <w:w w:val="110"/>
              </w:rPr>
              <w:t>profesional</w:t>
            </w:r>
          </w:p>
          <w:p w:rsidR="00511143" w:rsidRPr="0048057B" w:rsidRDefault="00511143" w:rsidP="0048057B">
            <w:pPr>
              <w:pStyle w:val="TableParagraph"/>
              <w:numPr>
                <w:ilvl w:val="0"/>
                <w:numId w:val="12"/>
              </w:numPr>
              <w:tabs>
                <w:tab w:val="left" w:pos="775"/>
              </w:tabs>
              <w:spacing w:before="9"/>
              <w:ind w:right="60" w:hanging="360"/>
              <w:jc w:val="both"/>
              <w:rPr>
                <w:rFonts w:ascii="Bookman Old Style" w:hAnsi="Bookman Old Style"/>
              </w:rPr>
            </w:pPr>
            <w:r w:rsidRPr="0048057B">
              <w:rPr>
                <w:rFonts w:ascii="Bookman Old Style" w:hAnsi="Bookman Old Style"/>
                <w:w w:val="110"/>
              </w:rPr>
              <w:t>Realizar la planeación de las actividades del semestre (Contenido de Protocolo Laboral, Cronograma con docentes, Encuentro de Tutores y las actividades</w:t>
            </w:r>
            <w:r w:rsidRPr="0048057B">
              <w:rPr>
                <w:rFonts w:ascii="Bookman Old Style" w:hAnsi="Bookman Old Style"/>
                <w:spacing w:val="10"/>
                <w:w w:val="110"/>
              </w:rPr>
              <w:t xml:space="preserve"> </w:t>
            </w:r>
            <w:r w:rsidRPr="0048057B">
              <w:rPr>
                <w:rFonts w:ascii="Bookman Old Style" w:hAnsi="Bookman Old Style"/>
                <w:w w:val="110"/>
              </w:rPr>
              <w:t>pertinentes).</w:t>
            </w:r>
          </w:p>
          <w:p w:rsidR="00511143" w:rsidRPr="0048057B" w:rsidRDefault="00511143" w:rsidP="0048057B">
            <w:pPr>
              <w:pStyle w:val="TableParagraph"/>
              <w:numPr>
                <w:ilvl w:val="0"/>
                <w:numId w:val="12"/>
              </w:numPr>
              <w:tabs>
                <w:tab w:val="left" w:pos="775"/>
              </w:tabs>
              <w:spacing w:before="4"/>
              <w:ind w:right="61" w:hanging="360"/>
              <w:jc w:val="both"/>
              <w:rPr>
                <w:rFonts w:ascii="Bookman Old Style" w:hAnsi="Bookman Old Style"/>
              </w:rPr>
            </w:pPr>
            <w:r w:rsidRPr="0048057B">
              <w:rPr>
                <w:rFonts w:ascii="Bookman Old Style" w:hAnsi="Bookman Old Style"/>
                <w:w w:val="110"/>
              </w:rPr>
              <w:t xml:space="preserve">Reportar una semana antes de iniciar </w:t>
            </w:r>
            <w:r w:rsidRPr="006C08AB">
              <w:rPr>
                <w:rFonts w:ascii="Bookman Old Style" w:hAnsi="Bookman Old Style"/>
                <w:w w:val="110"/>
              </w:rPr>
              <w:t xml:space="preserve">semestre los estudiantes que a la fecha inscribieron la asignatura de </w:t>
            </w:r>
            <w:r w:rsidRPr="0048057B">
              <w:rPr>
                <w:rFonts w:ascii="Bookman Old Style" w:hAnsi="Bookman Old Style"/>
                <w:w w:val="110"/>
              </w:rPr>
              <w:t>práctica profesional al área de Seguridad y Salud en el Trabajo con el propósito de garantizar su cobertura en la Aseguradora de Riesgos Laborales (ARL) durante todo su proceso de práctica</w:t>
            </w:r>
            <w:r w:rsidRPr="0048057B">
              <w:rPr>
                <w:rFonts w:ascii="Bookman Old Style" w:hAnsi="Bookman Old Style"/>
                <w:spacing w:val="27"/>
                <w:w w:val="110"/>
              </w:rPr>
              <w:t xml:space="preserve"> </w:t>
            </w:r>
            <w:r w:rsidRPr="0048057B">
              <w:rPr>
                <w:rFonts w:ascii="Bookman Old Style" w:hAnsi="Bookman Old Style"/>
                <w:w w:val="110"/>
              </w:rPr>
              <w:t>profesional.</w:t>
            </w:r>
          </w:p>
          <w:p w:rsidR="00511143" w:rsidRPr="0048057B" w:rsidRDefault="00511143" w:rsidP="0048057B">
            <w:pPr>
              <w:pStyle w:val="TableParagraph"/>
              <w:numPr>
                <w:ilvl w:val="0"/>
                <w:numId w:val="12"/>
              </w:numPr>
              <w:tabs>
                <w:tab w:val="left" w:pos="775"/>
              </w:tabs>
              <w:spacing w:before="10"/>
              <w:ind w:right="62" w:hanging="360"/>
              <w:jc w:val="both"/>
              <w:rPr>
                <w:rFonts w:ascii="Bookman Old Style" w:hAnsi="Bookman Old Style"/>
              </w:rPr>
            </w:pPr>
            <w:r w:rsidRPr="0048057B">
              <w:rPr>
                <w:rFonts w:ascii="Bookman Old Style" w:hAnsi="Bookman Old Style"/>
                <w:w w:val="110"/>
              </w:rPr>
              <w:t>Actualizar la base de datos de los estudiantes que inscribieron su asignatura (reporte generado</w:t>
            </w:r>
            <w:r w:rsidRPr="0048057B">
              <w:rPr>
                <w:rFonts w:ascii="Bookman Old Style" w:hAnsi="Bookman Old Style"/>
                <w:spacing w:val="27"/>
                <w:w w:val="110"/>
              </w:rPr>
              <w:t xml:space="preserve"> </w:t>
            </w:r>
            <w:r w:rsidRPr="0048057B">
              <w:rPr>
                <w:rFonts w:ascii="Bookman Old Style" w:hAnsi="Bookman Old Style"/>
                <w:w w:val="110"/>
              </w:rPr>
              <w:t>al</w:t>
            </w:r>
          </w:p>
          <w:p w:rsidR="00511143" w:rsidRPr="0048057B" w:rsidRDefault="00511143" w:rsidP="0048057B">
            <w:pPr>
              <w:pStyle w:val="TableParagraph"/>
              <w:spacing w:before="2"/>
              <w:ind w:left="786"/>
              <w:rPr>
                <w:rFonts w:ascii="Bookman Old Style" w:hAnsi="Bookman Old Style"/>
              </w:rPr>
            </w:pPr>
            <w:r w:rsidRPr="0048057B">
              <w:rPr>
                <w:rFonts w:ascii="Bookman Old Style" w:hAnsi="Bookman Old Style"/>
                <w:w w:val="110"/>
              </w:rPr>
              <w:t>momento de Pago Extemporáneo) y</w:t>
            </w:r>
          </w:p>
        </w:tc>
      </w:tr>
    </w:tbl>
    <w:p w:rsidR="00511143" w:rsidRPr="0048057B" w:rsidRDefault="00511143" w:rsidP="0048057B">
      <w:pPr>
        <w:rPr>
          <w:rFonts w:ascii="Bookman Old Style" w:hAnsi="Bookman Old Style"/>
        </w:rPr>
        <w:sectPr w:rsidR="00511143" w:rsidRPr="0048057B">
          <w:pgSz w:w="11910" w:h="16840"/>
          <w:pgMar w:top="2660" w:right="720" w:bottom="280" w:left="880" w:header="713" w:footer="0" w:gutter="0"/>
          <w:cols w:space="720"/>
        </w:sectPr>
      </w:pPr>
    </w:p>
    <w:p w:rsidR="00511143" w:rsidRPr="0048057B" w:rsidRDefault="00511143"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511143" w:rsidRPr="0048057B" w:rsidTr="0048057B">
        <w:trPr>
          <w:trHeight w:val="5071"/>
        </w:trPr>
        <w:tc>
          <w:tcPr>
            <w:tcW w:w="2252" w:type="dxa"/>
          </w:tcPr>
          <w:p w:rsidR="00511143" w:rsidRPr="0048057B" w:rsidRDefault="00511143" w:rsidP="0048057B">
            <w:pPr>
              <w:pStyle w:val="TableParagraph"/>
              <w:rPr>
                <w:rFonts w:ascii="Bookman Old Style" w:hAnsi="Bookman Old Style"/>
              </w:rPr>
            </w:pPr>
          </w:p>
        </w:tc>
        <w:tc>
          <w:tcPr>
            <w:tcW w:w="2072" w:type="dxa"/>
          </w:tcPr>
          <w:p w:rsidR="00511143" w:rsidRPr="0048057B" w:rsidRDefault="00511143" w:rsidP="0048057B">
            <w:pPr>
              <w:pStyle w:val="TableParagraph"/>
              <w:rPr>
                <w:rFonts w:ascii="Bookman Old Style" w:hAnsi="Bookman Old Style"/>
              </w:rPr>
            </w:pPr>
          </w:p>
        </w:tc>
        <w:tc>
          <w:tcPr>
            <w:tcW w:w="5401" w:type="dxa"/>
          </w:tcPr>
          <w:p w:rsidR="00511143" w:rsidRPr="0048057B" w:rsidRDefault="00511143" w:rsidP="0048057B">
            <w:pPr>
              <w:pStyle w:val="TableParagraph"/>
              <w:spacing w:before="5"/>
              <w:ind w:left="786" w:right="62"/>
              <w:jc w:val="both"/>
              <w:rPr>
                <w:rFonts w:ascii="Bookman Old Style" w:hAnsi="Bookman Old Style"/>
              </w:rPr>
            </w:pPr>
            <w:r w:rsidRPr="0048057B">
              <w:rPr>
                <w:rFonts w:ascii="Bookman Old Style" w:hAnsi="Bookman Old Style"/>
                <w:w w:val="110"/>
              </w:rPr>
              <w:t>notificar al área de seguridad y salud en el trabajo para la respectiva afiliación a la Aseguradora de Riesgos Laborales (ARL).</w:t>
            </w:r>
          </w:p>
          <w:p w:rsidR="00511143" w:rsidRPr="0048057B" w:rsidRDefault="00511143" w:rsidP="006C08AB">
            <w:pPr>
              <w:pStyle w:val="TableParagraph"/>
              <w:numPr>
                <w:ilvl w:val="0"/>
                <w:numId w:val="12"/>
              </w:numPr>
              <w:spacing w:before="5"/>
              <w:ind w:right="59"/>
              <w:jc w:val="both"/>
              <w:rPr>
                <w:rFonts w:ascii="Bookman Old Style" w:hAnsi="Bookman Old Style"/>
                <w:color w:val="0070C0"/>
                <w:w w:val="110"/>
              </w:rPr>
            </w:pPr>
            <w:r w:rsidRPr="0048057B">
              <w:rPr>
                <w:rFonts w:ascii="Bookman Old Style" w:hAnsi="Bookman Old Style"/>
                <w:w w:val="110"/>
              </w:rPr>
              <w:t>Agendar reunión de apertura con tutores académicos, donde se dan a conocer las directrices y actividades diseñadas para el periodo académico en curso, correspondientes a cronograma, formatos de evaluación y seguimiento, informe y oportunidades de mejora de los resultados</w:t>
            </w:r>
            <w:r w:rsidRPr="0048057B">
              <w:rPr>
                <w:rFonts w:ascii="Bookman Old Style" w:hAnsi="Bookman Old Style"/>
                <w:spacing w:val="45"/>
                <w:w w:val="110"/>
              </w:rPr>
              <w:t xml:space="preserve"> </w:t>
            </w:r>
            <w:r w:rsidRPr="0048057B">
              <w:rPr>
                <w:rFonts w:ascii="Bookman Old Style" w:hAnsi="Bookman Old Style"/>
                <w:w w:val="110"/>
              </w:rPr>
              <w:t>del semestre anterior y demás</w:t>
            </w:r>
            <w:r w:rsidRPr="0048057B">
              <w:rPr>
                <w:rFonts w:ascii="Bookman Old Style" w:hAnsi="Bookman Old Style"/>
                <w:spacing w:val="63"/>
                <w:w w:val="110"/>
              </w:rPr>
              <w:t xml:space="preserve"> </w:t>
            </w:r>
            <w:r w:rsidRPr="0048057B">
              <w:rPr>
                <w:rFonts w:ascii="Bookman Old Style" w:hAnsi="Bookman Old Style"/>
                <w:w w:val="110"/>
              </w:rPr>
              <w:t>información que se considere prudente para el control</w:t>
            </w:r>
            <w:r w:rsidRPr="0048057B">
              <w:rPr>
                <w:rFonts w:ascii="Bookman Old Style" w:hAnsi="Bookman Old Style"/>
                <w:spacing w:val="63"/>
                <w:w w:val="110"/>
              </w:rPr>
              <w:t xml:space="preserve"> </w:t>
            </w:r>
            <w:r w:rsidRPr="0048057B">
              <w:rPr>
                <w:rFonts w:ascii="Bookman Old Style" w:hAnsi="Bookman Old Style"/>
                <w:w w:val="110"/>
              </w:rPr>
              <w:t>y seguimiento de las prácticas profesionales de los</w:t>
            </w:r>
            <w:r w:rsidRPr="0048057B">
              <w:rPr>
                <w:rFonts w:ascii="Bookman Old Style" w:hAnsi="Bookman Old Style"/>
                <w:spacing w:val="37"/>
                <w:w w:val="110"/>
              </w:rPr>
              <w:t xml:space="preserve"> </w:t>
            </w:r>
            <w:r w:rsidRPr="0048057B">
              <w:rPr>
                <w:rFonts w:ascii="Bookman Old Style" w:hAnsi="Bookman Old Style"/>
                <w:w w:val="110"/>
              </w:rPr>
              <w:t xml:space="preserve">estudiantes. </w:t>
            </w:r>
            <w:r w:rsidRPr="006C08AB">
              <w:rPr>
                <w:rFonts w:ascii="Bookman Old Style" w:hAnsi="Bookman Old Style"/>
                <w:w w:val="110"/>
              </w:rPr>
              <w:t>En esta reunión Introductoria se determinará por programa, el plazo máximo de un estudiante para ubicar su sitio de prácticas</w:t>
            </w:r>
            <w:r w:rsidR="006C08AB" w:rsidRPr="006C08AB">
              <w:rPr>
                <w:rFonts w:ascii="Bookman Old Style" w:hAnsi="Bookman Old Style"/>
                <w:w w:val="110"/>
              </w:rPr>
              <w:t>.</w:t>
            </w:r>
          </w:p>
        </w:tc>
      </w:tr>
    </w:tbl>
    <w:p w:rsidR="00511143" w:rsidRPr="0048057B" w:rsidRDefault="00511143" w:rsidP="0048057B">
      <w:pPr>
        <w:pStyle w:val="Textoindependiente"/>
        <w:spacing w:before="250"/>
        <w:ind w:left="1181" w:right="979"/>
        <w:jc w:val="both"/>
        <w:rPr>
          <w:rFonts w:ascii="Bookman Old Style" w:hAnsi="Bookman Old Style"/>
          <w:sz w:val="22"/>
          <w:szCs w:val="22"/>
        </w:rPr>
      </w:pPr>
    </w:p>
    <w:p w:rsidR="00CD0ACE" w:rsidRPr="0048057B" w:rsidRDefault="00CD0ACE" w:rsidP="0048057B">
      <w:pPr>
        <w:jc w:val="both"/>
        <w:rPr>
          <w:rFonts w:ascii="Bookman Old Style" w:hAnsi="Bookman Old Style"/>
        </w:rPr>
      </w:pPr>
    </w:p>
    <w:tbl>
      <w:tblPr>
        <w:tblStyle w:val="TableNormal"/>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
        <w:gridCol w:w="1862"/>
        <w:gridCol w:w="18"/>
        <w:gridCol w:w="1830"/>
        <w:gridCol w:w="2943"/>
        <w:gridCol w:w="3153"/>
      </w:tblGrid>
      <w:tr w:rsidR="00CD0ACE" w:rsidRPr="0048057B" w:rsidTr="00EA025D">
        <w:trPr>
          <w:gridBefore w:val="1"/>
          <w:wBefore w:w="28" w:type="dxa"/>
          <w:trHeight w:val="4509"/>
        </w:trPr>
        <w:tc>
          <w:tcPr>
            <w:tcW w:w="1880" w:type="dxa"/>
            <w:gridSpan w:val="2"/>
            <w:vMerge w:val="restart"/>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ind w:left="167" w:right="157" w:hanging="2"/>
              <w:jc w:val="center"/>
              <w:rPr>
                <w:rFonts w:ascii="Bookman Old Style" w:hAnsi="Bookman Old Style"/>
                <w:b/>
              </w:rPr>
            </w:pPr>
            <w:r w:rsidRPr="0048057B">
              <w:rPr>
                <w:rFonts w:ascii="Bookman Old Style" w:hAnsi="Bookman Old Style"/>
                <w:b/>
              </w:rPr>
              <w:t xml:space="preserve">Sub- </w:t>
            </w:r>
            <w:r w:rsidRPr="0048057B">
              <w:rPr>
                <w:rFonts w:ascii="Bookman Old Style" w:hAnsi="Bookman Old Style"/>
                <w:b/>
                <w:w w:val="95"/>
              </w:rPr>
              <w:t xml:space="preserve">Modalidades </w:t>
            </w:r>
            <w:r w:rsidRPr="0048057B">
              <w:rPr>
                <w:rFonts w:ascii="Bookman Old Style" w:hAnsi="Bookman Old Style"/>
                <w:b/>
              </w:rPr>
              <w:t>De Práctica</w:t>
            </w:r>
          </w:p>
        </w:tc>
        <w:tc>
          <w:tcPr>
            <w:tcW w:w="1830"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67"/>
              <w:ind w:left="75" w:right="73"/>
              <w:jc w:val="center"/>
              <w:rPr>
                <w:rFonts w:ascii="Bookman Old Style" w:hAnsi="Bookman Old Style"/>
              </w:rPr>
            </w:pPr>
            <w:r w:rsidRPr="0048057B">
              <w:rPr>
                <w:rFonts w:ascii="Bookman Old Style" w:hAnsi="Bookman Old Style"/>
                <w:w w:val="110"/>
              </w:rPr>
              <w:t>Estudiantes</w:t>
            </w:r>
          </w:p>
        </w:tc>
        <w:tc>
          <w:tcPr>
            <w:tcW w:w="6096" w:type="dxa"/>
            <w:gridSpan w:val="2"/>
          </w:tcPr>
          <w:p w:rsidR="00CD0ACE" w:rsidRPr="0048057B" w:rsidRDefault="00C349BC" w:rsidP="0048057B">
            <w:pPr>
              <w:pStyle w:val="TableParagraph"/>
              <w:spacing w:before="5"/>
              <w:ind w:left="69"/>
              <w:rPr>
                <w:rFonts w:ascii="Bookman Old Style" w:hAnsi="Bookman Old Style"/>
                <w:b/>
              </w:rPr>
            </w:pPr>
            <w:r w:rsidRPr="0048057B">
              <w:rPr>
                <w:rFonts w:ascii="Bookman Old Style" w:hAnsi="Bookman Old Style"/>
                <w:b/>
                <w:w w:val="105"/>
              </w:rPr>
              <w:t>Nivel 1 Práctica de Observación</w:t>
            </w:r>
          </w:p>
          <w:p w:rsidR="00CD0ACE" w:rsidRPr="0048057B" w:rsidRDefault="00C349BC" w:rsidP="0048057B">
            <w:pPr>
              <w:pStyle w:val="TableParagraph"/>
              <w:spacing w:before="11"/>
              <w:ind w:left="69"/>
              <w:rPr>
                <w:rFonts w:ascii="Bookman Old Style" w:hAnsi="Bookman Old Style"/>
              </w:rPr>
            </w:pPr>
            <w:r w:rsidRPr="0048057B">
              <w:rPr>
                <w:rFonts w:ascii="Bookman Old Style" w:hAnsi="Bookman Old Style"/>
                <w:w w:val="110"/>
              </w:rPr>
              <w:t>El objetivo de este tipo de práctica es implementar diarios de campo y modelos pedagógicos.</w:t>
            </w:r>
          </w:p>
          <w:p w:rsidR="00CD0ACE" w:rsidRPr="0048057B" w:rsidRDefault="00CD0ACE" w:rsidP="0048057B">
            <w:pPr>
              <w:pStyle w:val="TableParagraph"/>
              <w:spacing w:before="6"/>
              <w:rPr>
                <w:rFonts w:ascii="Bookman Old Style" w:hAnsi="Bookman Old Style"/>
              </w:rPr>
            </w:pPr>
          </w:p>
          <w:p w:rsidR="00CD0ACE" w:rsidRPr="0048057B" w:rsidRDefault="00C349BC" w:rsidP="0048057B">
            <w:pPr>
              <w:pStyle w:val="TableParagraph"/>
              <w:spacing w:before="1"/>
              <w:ind w:left="69"/>
              <w:rPr>
                <w:rFonts w:ascii="Bookman Old Style" w:hAnsi="Bookman Old Style"/>
                <w:b/>
              </w:rPr>
            </w:pPr>
            <w:r w:rsidRPr="0048057B">
              <w:rPr>
                <w:rFonts w:ascii="Bookman Old Style" w:hAnsi="Bookman Old Style"/>
                <w:b/>
              </w:rPr>
              <w:t>Nivel 2: Práctica de Intervención</w:t>
            </w:r>
          </w:p>
          <w:p w:rsidR="00CD0ACE" w:rsidRPr="0048057B" w:rsidRDefault="00C349BC" w:rsidP="0048057B">
            <w:pPr>
              <w:pStyle w:val="TableParagraph"/>
              <w:spacing w:before="8"/>
              <w:ind w:left="69" w:right="61"/>
              <w:jc w:val="both"/>
              <w:rPr>
                <w:rFonts w:ascii="Bookman Old Style" w:hAnsi="Bookman Old Style"/>
              </w:rPr>
            </w:pPr>
            <w:r w:rsidRPr="0048057B">
              <w:rPr>
                <w:rFonts w:ascii="Bookman Old Style" w:hAnsi="Bookman Old Style"/>
                <w:w w:val="110"/>
              </w:rPr>
              <w:t>Dentro de las funciones principales de este tipo de Práctica es servir de apoyo al docente titular con su trabajo directo en el aula.</w:t>
            </w:r>
          </w:p>
          <w:p w:rsidR="00CD0ACE" w:rsidRPr="0048057B" w:rsidRDefault="00CD0ACE" w:rsidP="0048057B">
            <w:pPr>
              <w:pStyle w:val="TableParagraph"/>
              <w:spacing w:before="10"/>
              <w:rPr>
                <w:rFonts w:ascii="Bookman Old Style" w:hAnsi="Bookman Old Style"/>
              </w:rPr>
            </w:pPr>
          </w:p>
          <w:p w:rsidR="00CD0ACE" w:rsidRPr="0048057B" w:rsidRDefault="00C349BC" w:rsidP="0048057B">
            <w:pPr>
              <w:pStyle w:val="TableParagraph"/>
              <w:ind w:left="69"/>
              <w:rPr>
                <w:rFonts w:ascii="Bookman Old Style" w:hAnsi="Bookman Old Style"/>
                <w:b/>
              </w:rPr>
            </w:pPr>
            <w:r w:rsidRPr="0048057B">
              <w:rPr>
                <w:rFonts w:ascii="Bookman Old Style" w:hAnsi="Bookman Old Style"/>
                <w:b/>
              </w:rPr>
              <w:t>Nivel 3: Práctica</w:t>
            </w:r>
            <w:r w:rsidRPr="0048057B">
              <w:rPr>
                <w:rFonts w:ascii="Bookman Old Style" w:hAnsi="Bookman Old Style"/>
                <w:b/>
                <w:spacing w:val="55"/>
              </w:rPr>
              <w:t xml:space="preserve"> </w:t>
            </w:r>
            <w:r w:rsidRPr="0048057B">
              <w:rPr>
                <w:rFonts w:ascii="Bookman Old Style" w:hAnsi="Bookman Old Style"/>
                <w:b/>
              </w:rPr>
              <w:t>profesional</w:t>
            </w:r>
          </w:p>
          <w:p w:rsidR="00CD0ACE" w:rsidRPr="0048057B" w:rsidRDefault="00C349BC" w:rsidP="0048057B">
            <w:pPr>
              <w:pStyle w:val="TableParagraph"/>
              <w:numPr>
                <w:ilvl w:val="0"/>
                <w:numId w:val="7"/>
              </w:numPr>
              <w:tabs>
                <w:tab w:val="left" w:pos="777"/>
              </w:tabs>
              <w:spacing w:before="8"/>
              <w:ind w:right="62" w:hanging="360"/>
              <w:jc w:val="both"/>
              <w:rPr>
                <w:rFonts w:ascii="Bookman Old Style" w:hAnsi="Bookman Old Style"/>
              </w:rPr>
            </w:pPr>
            <w:r w:rsidRPr="0048057B">
              <w:rPr>
                <w:rFonts w:ascii="Bookman Old Style" w:hAnsi="Bookman Old Style"/>
                <w:w w:val="110"/>
              </w:rPr>
              <w:t>Elaborar lo concerniente al ejercicio profesional docente, como preparación de clases, elaboración de</w:t>
            </w:r>
            <w:r w:rsidRPr="0048057B">
              <w:rPr>
                <w:rFonts w:ascii="Bookman Old Style" w:hAnsi="Bookman Old Style"/>
                <w:spacing w:val="41"/>
                <w:w w:val="110"/>
              </w:rPr>
              <w:t xml:space="preserve"> </w:t>
            </w:r>
            <w:r w:rsidRPr="0048057B">
              <w:rPr>
                <w:rFonts w:ascii="Bookman Old Style" w:hAnsi="Bookman Old Style"/>
                <w:w w:val="110"/>
              </w:rPr>
              <w:t>evaluaciones.</w:t>
            </w:r>
          </w:p>
          <w:p w:rsidR="00CD0ACE" w:rsidRPr="0048057B" w:rsidRDefault="00C349BC" w:rsidP="0048057B">
            <w:pPr>
              <w:pStyle w:val="TableParagraph"/>
              <w:numPr>
                <w:ilvl w:val="0"/>
                <w:numId w:val="7"/>
              </w:numPr>
              <w:tabs>
                <w:tab w:val="left" w:pos="777"/>
              </w:tabs>
              <w:spacing w:before="2"/>
              <w:ind w:hanging="360"/>
              <w:rPr>
                <w:rFonts w:ascii="Bookman Old Style" w:hAnsi="Bookman Old Style"/>
              </w:rPr>
            </w:pPr>
            <w:r w:rsidRPr="0048057B">
              <w:rPr>
                <w:rFonts w:ascii="Bookman Old Style" w:hAnsi="Bookman Old Style"/>
                <w:w w:val="110"/>
              </w:rPr>
              <w:t>Orientar</w:t>
            </w:r>
            <w:r w:rsidRPr="0048057B">
              <w:rPr>
                <w:rFonts w:ascii="Bookman Old Style" w:hAnsi="Bookman Old Style"/>
                <w:spacing w:val="24"/>
                <w:w w:val="110"/>
              </w:rPr>
              <w:t xml:space="preserve"> </w:t>
            </w:r>
            <w:r w:rsidRPr="0048057B">
              <w:rPr>
                <w:rFonts w:ascii="Bookman Old Style" w:hAnsi="Bookman Old Style"/>
                <w:w w:val="110"/>
              </w:rPr>
              <w:t>la</w:t>
            </w:r>
            <w:r w:rsidRPr="0048057B">
              <w:rPr>
                <w:rFonts w:ascii="Bookman Old Style" w:hAnsi="Bookman Old Style"/>
                <w:spacing w:val="24"/>
                <w:w w:val="110"/>
              </w:rPr>
              <w:t xml:space="preserve"> </w:t>
            </w:r>
            <w:r w:rsidRPr="0048057B">
              <w:rPr>
                <w:rFonts w:ascii="Bookman Old Style" w:hAnsi="Bookman Old Style"/>
                <w:w w:val="110"/>
              </w:rPr>
              <w:t>asignatura,</w:t>
            </w:r>
            <w:r w:rsidRPr="0048057B">
              <w:rPr>
                <w:rFonts w:ascii="Bookman Old Style" w:hAnsi="Bookman Old Style"/>
                <w:spacing w:val="24"/>
                <w:w w:val="110"/>
              </w:rPr>
              <w:t xml:space="preserve"> </w:t>
            </w:r>
            <w:r w:rsidRPr="0048057B">
              <w:rPr>
                <w:rFonts w:ascii="Bookman Old Style" w:hAnsi="Bookman Old Style"/>
                <w:w w:val="110"/>
              </w:rPr>
              <w:t>bajo</w:t>
            </w:r>
            <w:r w:rsidRPr="0048057B">
              <w:rPr>
                <w:rFonts w:ascii="Bookman Old Style" w:hAnsi="Bookman Old Style"/>
                <w:spacing w:val="24"/>
                <w:w w:val="110"/>
              </w:rPr>
              <w:t xml:space="preserve"> </w:t>
            </w:r>
            <w:r w:rsidRPr="0048057B">
              <w:rPr>
                <w:rFonts w:ascii="Bookman Old Style" w:hAnsi="Bookman Old Style"/>
                <w:w w:val="110"/>
              </w:rPr>
              <w:t>la</w:t>
            </w:r>
            <w:r w:rsidRPr="0048057B">
              <w:rPr>
                <w:rFonts w:ascii="Bookman Old Style" w:hAnsi="Bookman Old Style"/>
                <w:spacing w:val="24"/>
                <w:w w:val="110"/>
              </w:rPr>
              <w:t xml:space="preserve"> </w:t>
            </w:r>
            <w:r w:rsidRPr="0048057B">
              <w:rPr>
                <w:rFonts w:ascii="Bookman Old Style" w:hAnsi="Bookman Old Style"/>
                <w:w w:val="110"/>
              </w:rPr>
              <w:t>supervisión</w:t>
            </w:r>
            <w:r w:rsidRPr="0048057B">
              <w:rPr>
                <w:rFonts w:ascii="Bookman Old Style" w:hAnsi="Bookman Old Style"/>
                <w:spacing w:val="24"/>
                <w:w w:val="110"/>
              </w:rPr>
              <w:t xml:space="preserve"> </w:t>
            </w:r>
            <w:r w:rsidRPr="0048057B">
              <w:rPr>
                <w:rFonts w:ascii="Bookman Old Style" w:hAnsi="Bookman Old Style"/>
                <w:w w:val="110"/>
              </w:rPr>
              <w:t>del</w:t>
            </w:r>
          </w:p>
          <w:p w:rsidR="00CD0ACE" w:rsidRPr="0048057B" w:rsidRDefault="00C349BC" w:rsidP="0048057B">
            <w:pPr>
              <w:pStyle w:val="TableParagraph"/>
              <w:spacing w:before="3"/>
              <w:ind w:left="788"/>
              <w:rPr>
                <w:rFonts w:ascii="Bookman Old Style" w:hAnsi="Bookman Old Style"/>
              </w:rPr>
            </w:pPr>
            <w:r w:rsidRPr="0048057B">
              <w:rPr>
                <w:rFonts w:ascii="Bookman Old Style" w:hAnsi="Bookman Old Style"/>
                <w:w w:val="110"/>
              </w:rPr>
              <w:t>docente titular, el cual tendrá el rol de tutor organizacional.</w:t>
            </w:r>
          </w:p>
        </w:tc>
      </w:tr>
      <w:tr w:rsidR="00CD0ACE" w:rsidRPr="0048057B" w:rsidTr="0048057B">
        <w:trPr>
          <w:gridBefore w:val="1"/>
          <w:wBefore w:w="28" w:type="dxa"/>
          <w:trHeight w:val="306"/>
        </w:trPr>
        <w:tc>
          <w:tcPr>
            <w:tcW w:w="1880" w:type="dxa"/>
            <w:gridSpan w:val="2"/>
            <w:vMerge/>
            <w:tcBorders>
              <w:top w:val="nil"/>
            </w:tcBorders>
          </w:tcPr>
          <w:p w:rsidR="00CD0ACE" w:rsidRPr="0048057B" w:rsidRDefault="00CD0ACE" w:rsidP="0048057B">
            <w:pPr>
              <w:rPr>
                <w:rFonts w:ascii="Bookman Old Style" w:hAnsi="Bookman Old Style"/>
              </w:rPr>
            </w:pPr>
          </w:p>
        </w:tc>
        <w:tc>
          <w:tcPr>
            <w:tcW w:w="7926" w:type="dxa"/>
            <w:gridSpan w:val="3"/>
          </w:tcPr>
          <w:p w:rsidR="00CD0ACE" w:rsidRPr="0048057B" w:rsidRDefault="00C349BC" w:rsidP="0048057B">
            <w:pPr>
              <w:pStyle w:val="TableParagraph"/>
              <w:spacing w:before="5"/>
              <w:ind w:left="1848"/>
              <w:rPr>
                <w:rFonts w:ascii="Bookman Old Style" w:hAnsi="Bookman Old Style"/>
                <w:b/>
              </w:rPr>
            </w:pPr>
            <w:r w:rsidRPr="0048057B">
              <w:rPr>
                <w:rFonts w:ascii="Bookman Old Style" w:hAnsi="Bookman Old Style"/>
                <w:b/>
              </w:rPr>
              <w:t>Intensidad Horaria (Los 3</w:t>
            </w:r>
            <w:r w:rsidRPr="0048057B">
              <w:rPr>
                <w:rFonts w:ascii="Bookman Old Style" w:hAnsi="Bookman Old Style"/>
                <w:b/>
                <w:spacing w:val="58"/>
              </w:rPr>
              <w:t xml:space="preserve"> </w:t>
            </w:r>
            <w:r w:rsidRPr="0048057B">
              <w:rPr>
                <w:rFonts w:ascii="Bookman Old Style" w:hAnsi="Bookman Old Style"/>
                <w:b/>
              </w:rPr>
              <w:t>Niveles)</w:t>
            </w:r>
          </w:p>
        </w:tc>
      </w:tr>
      <w:tr w:rsidR="00CD0ACE" w:rsidRPr="0048057B" w:rsidTr="00EA025D">
        <w:trPr>
          <w:gridBefore w:val="1"/>
          <w:wBefore w:w="28" w:type="dxa"/>
          <w:trHeight w:val="282"/>
        </w:trPr>
        <w:tc>
          <w:tcPr>
            <w:tcW w:w="1880" w:type="dxa"/>
            <w:gridSpan w:val="2"/>
            <w:vMerge/>
            <w:tcBorders>
              <w:top w:val="nil"/>
            </w:tcBorders>
          </w:tcPr>
          <w:p w:rsidR="00CD0ACE" w:rsidRPr="0048057B" w:rsidRDefault="00CD0ACE" w:rsidP="0048057B">
            <w:pPr>
              <w:rPr>
                <w:rFonts w:ascii="Bookman Old Style" w:hAnsi="Bookman Old Style"/>
              </w:rPr>
            </w:pPr>
          </w:p>
        </w:tc>
        <w:tc>
          <w:tcPr>
            <w:tcW w:w="1830" w:type="dxa"/>
          </w:tcPr>
          <w:p w:rsidR="00CD0ACE" w:rsidRPr="0048057B" w:rsidRDefault="00C349BC" w:rsidP="0048057B">
            <w:pPr>
              <w:pStyle w:val="TableParagraph"/>
              <w:spacing w:before="7"/>
              <w:ind w:left="75" w:right="72"/>
              <w:jc w:val="center"/>
              <w:rPr>
                <w:rFonts w:ascii="Bookman Old Style" w:hAnsi="Bookman Old Style"/>
                <w:b/>
              </w:rPr>
            </w:pPr>
            <w:r w:rsidRPr="0048057B">
              <w:rPr>
                <w:rFonts w:ascii="Bookman Old Style" w:hAnsi="Bookman Old Style"/>
                <w:b/>
              </w:rPr>
              <w:t>Semana</w:t>
            </w:r>
          </w:p>
        </w:tc>
        <w:tc>
          <w:tcPr>
            <w:tcW w:w="2943" w:type="dxa"/>
          </w:tcPr>
          <w:p w:rsidR="00CD0ACE" w:rsidRPr="0048057B" w:rsidRDefault="00C349BC" w:rsidP="0048057B">
            <w:pPr>
              <w:pStyle w:val="TableParagraph"/>
              <w:spacing w:before="7"/>
              <w:ind w:left="1026" w:right="1023"/>
              <w:jc w:val="center"/>
              <w:rPr>
                <w:rFonts w:ascii="Bookman Old Style" w:hAnsi="Bookman Old Style"/>
                <w:b/>
              </w:rPr>
            </w:pPr>
            <w:r w:rsidRPr="0048057B">
              <w:rPr>
                <w:rFonts w:ascii="Bookman Old Style" w:hAnsi="Bookman Old Style"/>
                <w:b/>
              </w:rPr>
              <w:t>Mes</w:t>
            </w:r>
          </w:p>
        </w:tc>
        <w:tc>
          <w:tcPr>
            <w:tcW w:w="3153" w:type="dxa"/>
          </w:tcPr>
          <w:p w:rsidR="00CD0ACE" w:rsidRPr="0048057B" w:rsidRDefault="00C349BC" w:rsidP="0048057B">
            <w:pPr>
              <w:pStyle w:val="TableParagraph"/>
              <w:spacing w:before="7"/>
              <w:ind w:left="992"/>
              <w:rPr>
                <w:rFonts w:ascii="Bookman Old Style" w:hAnsi="Bookman Old Style"/>
                <w:b/>
              </w:rPr>
            </w:pPr>
            <w:r w:rsidRPr="0048057B">
              <w:rPr>
                <w:rFonts w:ascii="Bookman Old Style" w:hAnsi="Bookman Old Style"/>
                <w:b/>
              </w:rPr>
              <w:t>Semestre</w:t>
            </w:r>
          </w:p>
        </w:tc>
      </w:tr>
      <w:tr w:rsidR="00CD0ACE" w:rsidRPr="0048057B" w:rsidTr="00EA025D">
        <w:trPr>
          <w:gridBefore w:val="1"/>
          <w:wBefore w:w="28" w:type="dxa"/>
          <w:trHeight w:val="283"/>
        </w:trPr>
        <w:tc>
          <w:tcPr>
            <w:tcW w:w="1880" w:type="dxa"/>
            <w:gridSpan w:val="2"/>
            <w:vMerge/>
            <w:tcBorders>
              <w:top w:val="nil"/>
            </w:tcBorders>
          </w:tcPr>
          <w:p w:rsidR="00CD0ACE" w:rsidRPr="0048057B" w:rsidRDefault="00CD0ACE" w:rsidP="0048057B">
            <w:pPr>
              <w:rPr>
                <w:rFonts w:ascii="Bookman Old Style" w:hAnsi="Bookman Old Style"/>
              </w:rPr>
            </w:pPr>
          </w:p>
        </w:tc>
        <w:tc>
          <w:tcPr>
            <w:tcW w:w="1830" w:type="dxa"/>
          </w:tcPr>
          <w:p w:rsidR="00CD0ACE" w:rsidRPr="0048057B" w:rsidRDefault="00C349BC" w:rsidP="0048057B">
            <w:pPr>
              <w:pStyle w:val="TableParagraph"/>
              <w:spacing w:before="5"/>
              <w:ind w:left="75" w:right="72"/>
              <w:jc w:val="center"/>
              <w:rPr>
                <w:rFonts w:ascii="Bookman Old Style" w:hAnsi="Bookman Old Style"/>
              </w:rPr>
            </w:pPr>
            <w:r w:rsidRPr="0048057B">
              <w:rPr>
                <w:rFonts w:ascii="Bookman Old Style" w:hAnsi="Bookman Old Style"/>
                <w:w w:val="105"/>
              </w:rPr>
              <w:t>8 Horas</w:t>
            </w:r>
          </w:p>
        </w:tc>
        <w:tc>
          <w:tcPr>
            <w:tcW w:w="2943" w:type="dxa"/>
          </w:tcPr>
          <w:p w:rsidR="00CD0ACE" w:rsidRPr="0048057B" w:rsidRDefault="00C349BC" w:rsidP="0048057B">
            <w:pPr>
              <w:pStyle w:val="TableParagraph"/>
              <w:spacing w:before="5"/>
              <w:ind w:left="1028" w:right="1023"/>
              <w:jc w:val="center"/>
              <w:rPr>
                <w:rFonts w:ascii="Bookman Old Style" w:hAnsi="Bookman Old Style"/>
              </w:rPr>
            </w:pPr>
            <w:r w:rsidRPr="0048057B">
              <w:rPr>
                <w:rFonts w:ascii="Bookman Old Style" w:hAnsi="Bookman Old Style"/>
                <w:w w:val="110"/>
              </w:rPr>
              <w:t>32 Horas</w:t>
            </w:r>
          </w:p>
        </w:tc>
        <w:tc>
          <w:tcPr>
            <w:tcW w:w="3153" w:type="dxa"/>
          </w:tcPr>
          <w:p w:rsidR="00CD0ACE" w:rsidRPr="0048057B" w:rsidRDefault="00C349BC" w:rsidP="0048057B">
            <w:pPr>
              <w:pStyle w:val="TableParagraph"/>
              <w:spacing w:before="5"/>
              <w:ind w:left="963"/>
              <w:rPr>
                <w:rFonts w:ascii="Bookman Old Style" w:hAnsi="Bookman Old Style"/>
              </w:rPr>
            </w:pPr>
            <w:r w:rsidRPr="0048057B">
              <w:rPr>
                <w:rFonts w:ascii="Bookman Old Style" w:hAnsi="Bookman Old Style"/>
                <w:w w:val="110"/>
              </w:rPr>
              <w:t>128 Horas</w:t>
            </w:r>
          </w:p>
        </w:tc>
      </w:tr>
      <w:tr w:rsidR="00511143" w:rsidRPr="0048057B" w:rsidTr="00EA025D">
        <w:trPr>
          <w:trHeight w:val="2064"/>
        </w:trPr>
        <w:tc>
          <w:tcPr>
            <w:tcW w:w="1890" w:type="dxa"/>
            <w:gridSpan w:val="2"/>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188"/>
              <w:ind w:left="245" w:right="237" w:firstLine="1"/>
              <w:jc w:val="center"/>
              <w:rPr>
                <w:rFonts w:ascii="Bookman Old Style" w:hAnsi="Bookman Old Style"/>
                <w:b/>
              </w:rPr>
            </w:pPr>
            <w:r w:rsidRPr="0048057B">
              <w:rPr>
                <w:rFonts w:ascii="Bookman Old Style" w:hAnsi="Bookman Old Style"/>
                <w:b/>
              </w:rPr>
              <w:t>Certificación Para Inicio</w:t>
            </w:r>
            <w:r w:rsidRPr="0048057B">
              <w:rPr>
                <w:rFonts w:ascii="Bookman Old Style" w:hAnsi="Bookman Old Style"/>
                <w:b/>
                <w:spacing w:val="-8"/>
              </w:rPr>
              <w:t xml:space="preserve"> </w:t>
            </w:r>
            <w:r w:rsidRPr="0048057B">
              <w:rPr>
                <w:rFonts w:ascii="Bookman Old Style" w:hAnsi="Bookman Old Style"/>
                <w:b/>
              </w:rPr>
              <w:t>De La Práctica Profesional</w:t>
            </w:r>
          </w:p>
        </w:tc>
        <w:tc>
          <w:tcPr>
            <w:tcW w:w="1848" w:type="dxa"/>
            <w:gridSpan w:val="2"/>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9"/>
              <w:rPr>
                <w:rFonts w:ascii="Bookman Old Style" w:hAnsi="Bookman Old Style"/>
              </w:rPr>
            </w:pPr>
          </w:p>
          <w:p w:rsidR="00511143" w:rsidRPr="0048057B" w:rsidRDefault="00511143" w:rsidP="00EA025D">
            <w:pPr>
              <w:pStyle w:val="TableParagraph"/>
              <w:ind w:right="131"/>
              <w:jc w:val="center"/>
              <w:rPr>
                <w:rFonts w:ascii="Bookman Old Style" w:hAnsi="Bookman Old Style"/>
              </w:rPr>
            </w:pPr>
            <w:r w:rsidRPr="0048057B">
              <w:rPr>
                <w:rFonts w:ascii="Bookman Old Style" w:hAnsi="Bookman Old Style"/>
                <w:w w:val="110"/>
              </w:rPr>
              <w:t>Coordinación de Prácticas y Empleo</w:t>
            </w:r>
          </w:p>
        </w:tc>
        <w:tc>
          <w:tcPr>
            <w:tcW w:w="6096" w:type="dxa"/>
            <w:gridSpan w:val="2"/>
          </w:tcPr>
          <w:p w:rsidR="00511143" w:rsidRDefault="00511143" w:rsidP="0048057B">
            <w:pPr>
              <w:pStyle w:val="TableParagraph"/>
              <w:spacing w:before="7"/>
              <w:ind w:left="66" w:right="61"/>
              <w:jc w:val="both"/>
              <w:rPr>
                <w:rFonts w:ascii="Bookman Old Style" w:hAnsi="Bookman Old Style"/>
                <w:color w:val="0070C0"/>
                <w:w w:val="110"/>
              </w:rPr>
            </w:pPr>
            <w:r w:rsidRPr="006C08AB">
              <w:rPr>
                <w:rFonts w:ascii="Bookman Old Style" w:hAnsi="Bookman Old Style"/>
                <w:w w:val="110"/>
              </w:rPr>
              <w:t xml:space="preserve">la Coordinación de Prácticas Profesionales y Empleo genera la carta de certificación en la cual la Universitaria Agustiniana aprueba </w:t>
            </w:r>
            <w:r w:rsidRPr="0048057B">
              <w:rPr>
                <w:rFonts w:ascii="Bookman Old Style" w:hAnsi="Bookman Old Style"/>
                <w:w w:val="110"/>
              </w:rPr>
              <w:t xml:space="preserve">la realización de la práctica profesional, indicando que el estudiante cumple con los requisitos establecidos para la realización de la misma. </w:t>
            </w:r>
          </w:p>
          <w:p w:rsidR="006C08AB" w:rsidRPr="0048057B" w:rsidRDefault="006C08AB" w:rsidP="0048057B">
            <w:pPr>
              <w:pStyle w:val="TableParagraph"/>
              <w:spacing w:before="7"/>
              <w:ind w:left="66" w:right="61"/>
              <w:jc w:val="both"/>
              <w:rPr>
                <w:rFonts w:ascii="Bookman Old Style" w:hAnsi="Bookman Old Style"/>
                <w:color w:val="0070C0"/>
              </w:rPr>
            </w:pPr>
          </w:p>
          <w:p w:rsidR="00511143" w:rsidRPr="0048057B" w:rsidRDefault="00511143" w:rsidP="0048057B">
            <w:pPr>
              <w:pStyle w:val="TableParagraph"/>
              <w:spacing w:before="7"/>
              <w:ind w:left="66" w:right="61"/>
              <w:jc w:val="both"/>
              <w:rPr>
                <w:rFonts w:ascii="Bookman Old Style" w:hAnsi="Bookman Old Style"/>
                <w:color w:val="0070C0"/>
                <w:w w:val="110"/>
              </w:rPr>
            </w:pPr>
            <w:r w:rsidRPr="0048057B">
              <w:rPr>
                <w:rFonts w:ascii="Bookman Old Style" w:hAnsi="Bookman Old Style"/>
                <w:w w:val="110"/>
              </w:rPr>
              <w:t>La organización en la que el estudiante realizará su práctica profesional puede ser elegida por decisión pro</w:t>
            </w:r>
            <w:r w:rsidRPr="00EA025D">
              <w:rPr>
                <w:rFonts w:ascii="Bookman Old Style" w:hAnsi="Bookman Old Style"/>
                <w:w w:val="110"/>
              </w:rPr>
              <w:t>pia o vacantes enviadas por la Coordinación de prácticas y empleo, se deja claridad que las vacantes que son enviadas por la U</w:t>
            </w:r>
            <w:r w:rsidR="00EA025D" w:rsidRPr="00EA025D">
              <w:rPr>
                <w:rFonts w:ascii="Bookman Old Style" w:hAnsi="Bookman Old Style"/>
                <w:w w:val="110"/>
              </w:rPr>
              <w:t>niagustiniana</w:t>
            </w:r>
            <w:r w:rsidRPr="00EA025D">
              <w:rPr>
                <w:rFonts w:ascii="Bookman Old Style" w:hAnsi="Bookman Old Style"/>
                <w:w w:val="110"/>
              </w:rPr>
              <w:t xml:space="preserve"> se envían a todos los estudiantes optantes a cursar su práctica para que según el perfil y las condiciones solicitadas por la empresa presenten sus hojas de vida quienes cumplen con los requisitos. Cabe aclarar que no se garantiza la inmediatez del proceso ni la positiva vinculación del estudiante a la organización, ya que depende de un proceso de selección donde es la empresa es quien toma la decisión, el momento en que lo vinculara, así como las condiciones de la práctica.</w:t>
            </w:r>
          </w:p>
          <w:p w:rsidR="00511143" w:rsidRPr="0048057B" w:rsidRDefault="00511143" w:rsidP="0048057B">
            <w:pPr>
              <w:pStyle w:val="TableParagraph"/>
              <w:spacing w:before="7"/>
              <w:ind w:left="66" w:right="61"/>
              <w:jc w:val="both"/>
              <w:rPr>
                <w:rFonts w:ascii="Bookman Old Style" w:hAnsi="Bookman Old Style"/>
              </w:rPr>
            </w:pPr>
            <w:r w:rsidRPr="0048057B">
              <w:rPr>
                <w:rFonts w:ascii="Bookman Old Style" w:hAnsi="Bookman Old Style"/>
                <w:w w:val="110"/>
              </w:rPr>
              <w:t xml:space="preserve">Se otorgan cartas de certificación hasta la fecha que determine cada programa como límite para conseguir el sitio de práctica. </w:t>
            </w:r>
          </w:p>
        </w:tc>
      </w:tr>
      <w:tr w:rsidR="00511143" w:rsidRPr="0048057B" w:rsidTr="00EA025D">
        <w:trPr>
          <w:trHeight w:val="3098"/>
        </w:trPr>
        <w:tc>
          <w:tcPr>
            <w:tcW w:w="1890" w:type="dxa"/>
            <w:gridSpan w:val="2"/>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8"/>
              <w:rPr>
                <w:rFonts w:ascii="Bookman Old Style" w:hAnsi="Bookman Old Style"/>
              </w:rPr>
            </w:pPr>
          </w:p>
          <w:p w:rsidR="00511143" w:rsidRPr="0048057B" w:rsidRDefault="00511143" w:rsidP="0048057B">
            <w:pPr>
              <w:pStyle w:val="TableParagraph"/>
              <w:ind w:left="95" w:firstLine="67"/>
              <w:rPr>
                <w:rFonts w:ascii="Bookman Old Style" w:hAnsi="Bookman Old Style"/>
                <w:b/>
              </w:rPr>
            </w:pPr>
            <w:r w:rsidRPr="0048057B">
              <w:rPr>
                <w:rFonts w:ascii="Bookman Old Style" w:hAnsi="Bookman Old Style"/>
                <w:b/>
              </w:rPr>
              <w:t>Reunión Inicial Con Estudiantes</w:t>
            </w:r>
          </w:p>
        </w:tc>
        <w:tc>
          <w:tcPr>
            <w:tcW w:w="1848" w:type="dxa"/>
            <w:gridSpan w:val="2"/>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EA025D">
            <w:pPr>
              <w:pStyle w:val="TableParagraph"/>
              <w:spacing w:before="168"/>
              <w:ind w:left="288" w:hanging="141"/>
              <w:jc w:val="center"/>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6096" w:type="dxa"/>
            <w:gridSpan w:val="2"/>
          </w:tcPr>
          <w:p w:rsidR="00511143" w:rsidRPr="0048057B" w:rsidRDefault="00511143" w:rsidP="0048057B">
            <w:pPr>
              <w:pStyle w:val="TableParagraph"/>
              <w:spacing w:before="5"/>
              <w:ind w:left="66" w:right="62"/>
              <w:jc w:val="both"/>
              <w:rPr>
                <w:rFonts w:ascii="Bookman Old Style" w:hAnsi="Bookman Old Style"/>
              </w:rPr>
            </w:pPr>
            <w:r w:rsidRPr="0048057B">
              <w:rPr>
                <w:rFonts w:ascii="Bookman Old Style" w:hAnsi="Bookman Old Style"/>
                <w:w w:val="110"/>
              </w:rPr>
              <w:t xml:space="preserve">Cada Tutor académico inicia con el grupo asignado socializando el reglamento </w:t>
            </w:r>
            <w:r w:rsidR="00EA025D" w:rsidRPr="0048057B">
              <w:rPr>
                <w:rFonts w:ascii="Bookman Old Style" w:hAnsi="Bookman Old Style"/>
                <w:w w:val="110"/>
              </w:rPr>
              <w:t>vigente con</w:t>
            </w:r>
            <w:r w:rsidRPr="0048057B">
              <w:rPr>
                <w:rFonts w:ascii="Bookman Old Style" w:hAnsi="Bookman Old Style"/>
                <w:w w:val="110"/>
              </w:rPr>
              <w:t xml:space="preserve"> las actividades académicas y evaluativas de acuerdo a su campo de formación y el proceso de práctica, en este primer encuentro entre tutor académico y estudiante se solicitan datos de la organización para realizar el respectivo seguimiento, la modalidad de práctica y el trabajo a realizar durante el semestre. </w:t>
            </w:r>
          </w:p>
        </w:tc>
      </w:tr>
    </w:tbl>
    <w:p w:rsidR="00511143" w:rsidRPr="0048057B" w:rsidRDefault="00511143" w:rsidP="0048057B">
      <w:pPr>
        <w:jc w:val="both"/>
        <w:rPr>
          <w:rFonts w:ascii="Bookman Old Style" w:hAnsi="Bookman Old Style"/>
        </w:rPr>
        <w:sectPr w:rsidR="00511143" w:rsidRPr="0048057B">
          <w:pgSz w:w="11910" w:h="16840"/>
          <w:pgMar w:top="2660" w:right="720" w:bottom="280" w:left="880" w:header="713" w:footer="0" w:gutter="0"/>
          <w:cols w:space="720"/>
        </w:sectPr>
      </w:pPr>
    </w:p>
    <w:p w:rsidR="00511143" w:rsidRPr="0048057B" w:rsidRDefault="00511143"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2092"/>
        <w:gridCol w:w="5455"/>
      </w:tblGrid>
      <w:tr w:rsidR="00511143" w:rsidRPr="0048057B" w:rsidTr="0048057B">
        <w:trPr>
          <w:trHeight w:val="180"/>
        </w:trPr>
        <w:tc>
          <w:tcPr>
            <w:tcW w:w="2274"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225"/>
              <w:ind w:left="134" w:right="128"/>
              <w:jc w:val="center"/>
              <w:rPr>
                <w:rFonts w:ascii="Bookman Old Style" w:hAnsi="Bookman Old Style"/>
                <w:b/>
              </w:rPr>
            </w:pPr>
            <w:r w:rsidRPr="0048057B">
              <w:rPr>
                <w:rFonts w:ascii="Bookman Old Style" w:hAnsi="Bookman Old Style"/>
                <w:b/>
              </w:rPr>
              <w:t>Evaluación Y Seguimiento De La Práctica Profesional</w:t>
            </w:r>
          </w:p>
        </w:tc>
        <w:tc>
          <w:tcPr>
            <w:tcW w:w="209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7"/>
              <w:rPr>
                <w:rFonts w:ascii="Bookman Old Style" w:hAnsi="Bookman Old Style"/>
              </w:rPr>
            </w:pPr>
          </w:p>
          <w:p w:rsidR="00511143" w:rsidRPr="0048057B" w:rsidRDefault="00511143" w:rsidP="0048057B">
            <w:pPr>
              <w:pStyle w:val="TableParagraph"/>
              <w:ind w:left="405" w:firstLine="307"/>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5455" w:type="dxa"/>
          </w:tcPr>
          <w:p w:rsidR="00511143" w:rsidRPr="0048057B" w:rsidRDefault="00511143" w:rsidP="0048057B">
            <w:pPr>
              <w:pStyle w:val="TableParagraph"/>
              <w:spacing w:before="245"/>
              <w:ind w:left="66" w:right="60"/>
              <w:jc w:val="both"/>
              <w:rPr>
                <w:rFonts w:ascii="Bookman Old Style" w:hAnsi="Bookman Old Style"/>
              </w:rPr>
            </w:pPr>
            <w:r w:rsidRPr="0048057B">
              <w:rPr>
                <w:rFonts w:ascii="Bookman Old Style" w:hAnsi="Bookman Old Style"/>
                <w:w w:val="110"/>
              </w:rPr>
              <w:t>El desarrollo, evaluación y seguimiento de la práctica profesional se realiza a través del registro de los formatos vigentes en el Sistema de Gestión de la Calidad de la UNIAGUSTINIANA y de acuerdo a la modalidad de práctica profesional seleccionada por el estudiante.</w:t>
            </w:r>
          </w:p>
        </w:tc>
      </w:tr>
      <w:tr w:rsidR="00511143" w:rsidRPr="0048057B" w:rsidTr="0048057B">
        <w:trPr>
          <w:trHeight w:val="160"/>
        </w:trPr>
        <w:tc>
          <w:tcPr>
            <w:tcW w:w="2274"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7"/>
              <w:rPr>
                <w:rFonts w:ascii="Bookman Old Style" w:hAnsi="Bookman Old Style"/>
              </w:rPr>
            </w:pPr>
          </w:p>
          <w:p w:rsidR="00511143" w:rsidRPr="0048057B" w:rsidRDefault="00511143" w:rsidP="0048057B">
            <w:pPr>
              <w:pStyle w:val="TableParagraph"/>
              <w:ind w:left="665" w:hanging="541"/>
              <w:rPr>
                <w:rFonts w:ascii="Bookman Old Style" w:hAnsi="Bookman Old Style"/>
                <w:b/>
              </w:rPr>
            </w:pPr>
            <w:r w:rsidRPr="0048057B">
              <w:rPr>
                <w:rFonts w:ascii="Bookman Old Style" w:hAnsi="Bookman Old Style"/>
                <w:b/>
              </w:rPr>
              <w:t>Curso Protocolo Laboral</w:t>
            </w:r>
          </w:p>
        </w:tc>
        <w:tc>
          <w:tcPr>
            <w:tcW w:w="2092"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7"/>
              <w:rPr>
                <w:rFonts w:ascii="Bookman Old Style" w:hAnsi="Bookman Old Style"/>
              </w:rPr>
            </w:pPr>
          </w:p>
          <w:p w:rsidR="00511143" w:rsidRPr="0048057B" w:rsidRDefault="00511143" w:rsidP="0048057B">
            <w:pPr>
              <w:pStyle w:val="TableParagraph"/>
              <w:ind w:left="390"/>
              <w:rPr>
                <w:rFonts w:ascii="Bookman Old Style" w:hAnsi="Bookman Old Style"/>
              </w:rPr>
            </w:pPr>
            <w:r w:rsidRPr="0048057B">
              <w:rPr>
                <w:rFonts w:ascii="Bookman Old Style" w:hAnsi="Bookman Old Style"/>
                <w:w w:val="110"/>
              </w:rPr>
              <w:t>Estudiante</w:t>
            </w:r>
          </w:p>
        </w:tc>
        <w:tc>
          <w:tcPr>
            <w:tcW w:w="5455" w:type="dxa"/>
          </w:tcPr>
          <w:p w:rsidR="00511143" w:rsidRPr="0048057B" w:rsidRDefault="00511143" w:rsidP="0048057B">
            <w:pPr>
              <w:pStyle w:val="TableParagraph"/>
              <w:spacing w:before="5"/>
              <w:ind w:left="66" w:right="61"/>
              <w:jc w:val="both"/>
              <w:rPr>
                <w:rFonts w:ascii="Bookman Old Style" w:hAnsi="Bookman Old Style"/>
              </w:rPr>
            </w:pPr>
            <w:r w:rsidRPr="0048057B">
              <w:rPr>
                <w:rFonts w:ascii="Bookman Old Style" w:hAnsi="Bookman Old Style"/>
                <w:w w:val="110"/>
              </w:rPr>
              <w:t>Los estudiantes en práctica profesional deberán realizar las actividades de intermediación laboral y demás programadas por la Coordinación de Prácticas Profesionales y Empleo, contempladas en la Plataforma Virtual:</w:t>
            </w:r>
          </w:p>
          <w:p w:rsidR="00511143" w:rsidRPr="0048057B" w:rsidRDefault="000D0BDD" w:rsidP="0048057B">
            <w:pPr>
              <w:pStyle w:val="TableParagraph"/>
              <w:spacing w:before="1"/>
              <w:ind w:left="66"/>
              <w:rPr>
                <w:rFonts w:ascii="Bookman Old Style" w:hAnsi="Bookman Old Style"/>
                <w:w w:val="110"/>
              </w:rPr>
            </w:pPr>
            <w:hyperlink r:id="rId10">
              <w:r w:rsidR="00511143" w:rsidRPr="0048057B">
                <w:rPr>
                  <w:rFonts w:ascii="Bookman Old Style" w:hAnsi="Bookman Old Style"/>
                  <w:w w:val="110"/>
                  <w:u w:val="single"/>
                </w:rPr>
                <w:t>http://eduvirtual.uniagustiniana.edu.co/</w:t>
              </w:r>
            </w:hyperlink>
            <w:r w:rsidR="00511143" w:rsidRPr="0048057B">
              <w:rPr>
                <w:rFonts w:ascii="Bookman Old Style" w:hAnsi="Bookman Old Style"/>
                <w:w w:val="110"/>
              </w:rPr>
              <w:t xml:space="preserve"> (Obligatorio Cumplimiento). </w:t>
            </w:r>
          </w:p>
          <w:p w:rsidR="00511143" w:rsidRPr="0048057B" w:rsidRDefault="00511143" w:rsidP="0048057B">
            <w:pPr>
              <w:pStyle w:val="TableParagraph"/>
              <w:spacing w:before="1"/>
              <w:rPr>
                <w:rFonts w:ascii="Bookman Old Style" w:hAnsi="Bookman Old Style"/>
              </w:rPr>
            </w:pPr>
          </w:p>
        </w:tc>
      </w:tr>
      <w:tr w:rsidR="00511143" w:rsidRPr="0048057B" w:rsidTr="0048057B">
        <w:trPr>
          <w:trHeight w:val="252"/>
        </w:trPr>
        <w:tc>
          <w:tcPr>
            <w:tcW w:w="2274"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7"/>
              <w:rPr>
                <w:rFonts w:ascii="Bookman Old Style" w:hAnsi="Bookman Old Style"/>
              </w:rPr>
            </w:pPr>
          </w:p>
          <w:p w:rsidR="00511143" w:rsidRPr="0048057B" w:rsidRDefault="00511143" w:rsidP="0048057B">
            <w:pPr>
              <w:pStyle w:val="TableParagraph"/>
              <w:ind w:left="213" w:firstLine="124"/>
              <w:rPr>
                <w:rFonts w:ascii="Bookman Old Style" w:hAnsi="Bookman Old Style"/>
                <w:b/>
              </w:rPr>
            </w:pPr>
            <w:r w:rsidRPr="0048057B">
              <w:rPr>
                <w:rFonts w:ascii="Bookman Old Style" w:hAnsi="Bookman Old Style"/>
                <w:b/>
              </w:rPr>
              <w:t>Seguimiento Sitios Práctica</w:t>
            </w:r>
          </w:p>
        </w:tc>
        <w:tc>
          <w:tcPr>
            <w:tcW w:w="2092" w:type="dxa"/>
          </w:tcPr>
          <w:p w:rsidR="00511143" w:rsidRPr="0048057B" w:rsidRDefault="00511143" w:rsidP="00EA025D">
            <w:pPr>
              <w:pStyle w:val="TableParagraph"/>
              <w:jc w:val="center"/>
              <w:rPr>
                <w:rFonts w:ascii="Bookman Old Style" w:hAnsi="Bookman Old Style"/>
              </w:rPr>
            </w:pPr>
          </w:p>
          <w:p w:rsidR="00511143" w:rsidRPr="0048057B" w:rsidRDefault="00511143" w:rsidP="00EA025D">
            <w:pPr>
              <w:pStyle w:val="TableParagraph"/>
              <w:jc w:val="center"/>
              <w:rPr>
                <w:rFonts w:ascii="Bookman Old Style" w:hAnsi="Bookman Old Style"/>
              </w:rPr>
            </w:pPr>
          </w:p>
          <w:p w:rsidR="00511143" w:rsidRPr="0048057B" w:rsidRDefault="00511143" w:rsidP="00EA025D">
            <w:pPr>
              <w:pStyle w:val="TableParagraph"/>
              <w:jc w:val="center"/>
              <w:rPr>
                <w:rFonts w:ascii="Bookman Old Style" w:hAnsi="Bookman Old Style"/>
              </w:rPr>
            </w:pPr>
          </w:p>
          <w:p w:rsidR="00511143" w:rsidRPr="0048057B" w:rsidRDefault="00511143" w:rsidP="00EA025D">
            <w:pPr>
              <w:pStyle w:val="TableParagraph"/>
              <w:spacing w:before="5"/>
              <w:jc w:val="center"/>
              <w:rPr>
                <w:rFonts w:ascii="Bookman Old Style" w:hAnsi="Bookman Old Style"/>
              </w:rPr>
            </w:pPr>
          </w:p>
          <w:p w:rsidR="00511143" w:rsidRPr="0048057B" w:rsidRDefault="00511143" w:rsidP="00EA025D">
            <w:pPr>
              <w:pStyle w:val="TableParagraph"/>
              <w:ind w:right="120"/>
              <w:jc w:val="center"/>
              <w:rPr>
                <w:rFonts w:ascii="Bookman Old Style" w:hAnsi="Bookman Old Style"/>
              </w:rPr>
            </w:pPr>
            <w:r w:rsidRPr="0048057B">
              <w:rPr>
                <w:rFonts w:ascii="Bookman Old Style" w:hAnsi="Bookman Old Style"/>
                <w:w w:val="110"/>
              </w:rPr>
              <w:t>Tutor Académico</w:t>
            </w:r>
          </w:p>
        </w:tc>
        <w:tc>
          <w:tcPr>
            <w:tcW w:w="5455" w:type="dxa"/>
          </w:tcPr>
          <w:p w:rsidR="00511143" w:rsidRPr="0048057B" w:rsidRDefault="00511143" w:rsidP="0048057B">
            <w:pPr>
              <w:pStyle w:val="TableParagraph"/>
              <w:spacing w:before="5"/>
              <w:ind w:left="66" w:right="61"/>
              <w:jc w:val="both"/>
              <w:rPr>
                <w:rFonts w:ascii="Bookman Old Style" w:hAnsi="Bookman Old Style"/>
                <w:w w:val="110"/>
              </w:rPr>
            </w:pPr>
          </w:p>
          <w:p w:rsidR="00511143" w:rsidRPr="0048057B" w:rsidRDefault="00511143" w:rsidP="0048057B">
            <w:pPr>
              <w:pStyle w:val="TableParagraph"/>
              <w:spacing w:before="5"/>
              <w:ind w:left="66" w:right="61"/>
              <w:jc w:val="both"/>
              <w:rPr>
                <w:rFonts w:ascii="Bookman Old Style" w:hAnsi="Bookman Old Style"/>
              </w:rPr>
            </w:pPr>
            <w:r w:rsidRPr="0048057B">
              <w:rPr>
                <w:rFonts w:ascii="Bookman Old Style" w:hAnsi="Bookman Old Style"/>
                <w:w w:val="110"/>
              </w:rPr>
              <w:t>Los tutores académicos realizarán seguimiento a las organizaciones para verificar funciones, sitio de práctica y proceso del estudiante, este seguimiento lo podrán realizar de manera virtual, telefónico o en sitio y se registrará en el formato dispuesto para el</w:t>
            </w:r>
            <w:r w:rsidRPr="0048057B">
              <w:rPr>
                <w:rFonts w:ascii="Bookman Old Style" w:hAnsi="Bookman Old Style"/>
                <w:spacing w:val="43"/>
                <w:w w:val="110"/>
              </w:rPr>
              <w:t xml:space="preserve"> </w:t>
            </w:r>
            <w:r w:rsidRPr="0048057B">
              <w:rPr>
                <w:rFonts w:ascii="Bookman Old Style" w:hAnsi="Bookman Old Style"/>
                <w:w w:val="110"/>
              </w:rPr>
              <w:t>mismo.</w:t>
            </w:r>
          </w:p>
          <w:p w:rsidR="00511143" w:rsidRPr="0048057B" w:rsidRDefault="00511143" w:rsidP="0048057B">
            <w:pPr>
              <w:pStyle w:val="TableParagraph"/>
              <w:spacing w:before="5"/>
              <w:ind w:left="66" w:right="60"/>
              <w:jc w:val="both"/>
              <w:rPr>
                <w:rFonts w:ascii="Bookman Old Style" w:hAnsi="Bookman Old Style"/>
                <w:w w:val="110"/>
              </w:rPr>
            </w:pPr>
            <w:r w:rsidRPr="0048057B">
              <w:rPr>
                <w:rFonts w:ascii="Bookman Old Style" w:hAnsi="Bookman Old Style"/>
                <w:w w:val="110"/>
              </w:rPr>
              <w:t>Ante cualquier tipo de novedad ésta será informada inmediatamente a la Coordinación de Prácticas Profesionales</w:t>
            </w:r>
            <w:r w:rsidRPr="0048057B">
              <w:rPr>
                <w:rFonts w:ascii="Bookman Old Style" w:hAnsi="Bookman Old Style"/>
                <w:spacing w:val="-7"/>
                <w:w w:val="110"/>
              </w:rPr>
              <w:t xml:space="preserve"> </w:t>
            </w:r>
            <w:r w:rsidRPr="0048057B">
              <w:rPr>
                <w:rFonts w:ascii="Bookman Old Style" w:hAnsi="Bookman Old Style"/>
                <w:w w:val="110"/>
              </w:rPr>
              <w:t>y Empleo para tomar acciones pertinentes.</w:t>
            </w:r>
          </w:p>
          <w:p w:rsidR="00511143" w:rsidRPr="0048057B" w:rsidRDefault="00511143" w:rsidP="0048057B">
            <w:pPr>
              <w:pStyle w:val="TableParagraph"/>
              <w:spacing w:before="5"/>
              <w:ind w:left="66" w:right="60"/>
              <w:jc w:val="both"/>
              <w:rPr>
                <w:rFonts w:ascii="Bookman Old Style" w:hAnsi="Bookman Old Style"/>
              </w:rPr>
            </w:pPr>
          </w:p>
        </w:tc>
      </w:tr>
      <w:tr w:rsidR="00511143" w:rsidRPr="0048057B" w:rsidTr="0048057B">
        <w:trPr>
          <w:trHeight w:val="137"/>
        </w:trPr>
        <w:tc>
          <w:tcPr>
            <w:tcW w:w="2274"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247"/>
              <w:ind w:left="173" w:right="154" w:firstLine="276"/>
              <w:rPr>
                <w:rFonts w:ascii="Bookman Old Style" w:hAnsi="Bookman Old Style"/>
                <w:b/>
              </w:rPr>
            </w:pPr>
            <w:r w:rsidRPr="0048057B">
              <w:rPr>
                <w:rFonts w:ascii="Bookman Old Style" w:hAnsi="Bookman Old Style"/>
                <w:b/>
              </w:rPr>
              <w:t>Entrega de Formatos Final</w:t>
            </w:r>
          </w:p>
        </w:tc>
        <w:tc>
          <w:tcPr>
            <w:tcW w:w="2092" w:type="dxa"/>
          </w:tcPr>
          <w:p w:rsidR="00511143" w:rsidRPr="0048057B" w:rsidRDefault="00511143" w:rsidP="00EA025D">
            <w:pPr>
              <w:pStyle w:val="TableParagraph"/>
              <w:jc w:val="center"/>
              <w:rPr>
                <w:rFonts w:ascii="Bookman Old Style" w:hAnsi="Bookman Old Style"/>
              </w:rPr>
            </w:pPr>
          </w:p>
          <w:p w:rsidR="00511143" w:rsidRPr="0048057B" w:rsidRDefault="00511143" w:rsidP="00EA025D">
            <w:pPr>
              <w:pStyle w:val="TableParagraph"/>
              <w:jc w:val="center"/>
              <w:rPr>
                <w:rFonts w:ascii="Bookman Old Style" w:hAnsi="Bookman Old Style"/>
              </w:rPr>
            </w:pPr>
          </w:p>
          <w:p w:rsidR="00511143" w:rsidRPr="0048057B" w:rsidRDefault="00511143" w:rsidP="00EA025D">
            <w:pPr>
              <w:pStyle w:val="TableParagraph"/>
              <w:spacing w:before="184"/>
              <w:ind w:right="178"/>
              <w:jc w:val="center"/>
              <w:rPr>
                <w:rFonts w:ascii="Bookman Old Style" w:hAnsi="Bookman Old Style"/>
              </w:rPr>
            </w:pPr>
            <w:r w:rsidRPr="0048057B">
              <w:rPr>
                <w:rFonts w:ascii="Bookman Old Style" w:hAnsi="Bookman Old Style"/>
                <w:w w:val="110"/>
              </w:rPr>
              <w:t>Tutor Académico</w:t>
            </w:r>
          </w:p>
        </w:tc>
        <w:tc>
          <w:tcPr>
            <w:tcW w:w="5455" w:type="dxa"/>
          </w:tcPr>
          <w:p w:rsidR="00511143" w:rsidRPr="00EA025D" w:rsidRDefault="00511143" w:rsidP="0048057B">
            <w:pPr>
              <w:pStyle w:val="TableParagraph"/>
              <w:spacing w:before="5"/>
              <w:ind w:left="66" w:right="59"/>
              <w:jc w:val="both"/>
              <w:rPr>
                <w:rFonts w:ascii="Bookman Old Style" w:hAnsi="Bookman Old Style"/>
                <w:w w:val="110"/>
              </w:rPr>
            </w:pPr>
            <w:r w:rsidRPr="00EA025D">
              <w:rPr>
                <w:rFonts w:ascii="Bookman Old Style" w:hAnsi="Bookman Old Style"/>
                <w:w w:val="110"/>
              </w:rPr>
              <w:t>De acuerdo a fechas establecidas en el cronograma general de práctica profesional,  los tutores académicos recopilarán la información requerida y los formatos establecidos según su programa académico y  la modalidad elegida a los estudiantes , según programación deberán hacer la entrega correspondiente de cada corte  y al finalizar la práctica y será entregada a la Coordinación de Prácticas Profesionales y Empleo.</w:t>
            </w:r>
          </w:p>
        </w:tc>
      </w:tr>
      <w:tr w:rsidR="00511143" w:rsidRPr="0048057B" w:rsidTr="0048057B">
        <w:trPr>
          <w:trHeight w:val="172"/>
        </w:trPr>
        <w:tc>
          <w:tcPr>
            <w:tcW w:w="2274" w:type="dxa"/>
          </w:tcPr>
          <w:p w:rsidR="00511143" w:rsidRPr="0048057B" w:rsidRDefault="00511143" w:rsidP="0048057B">
            <w:pPr>
              <w:pStyle w:val="TableParagraph"/>
              <w:rPr>
                <w:rFonts w:ascii="Bookman Old Style" w:hAnsi="Bookman Old Style"/>
              </w:rPr>
            </w:pPr>
          </w:p>
          <w:p w:rsidR="00511143" w:rsidRPr="0048057B" w:rsidRDefault="00511143" w:rsidP="0048057B">
            <w:pPr>
              <w:pStyle w:val="TableParagraph"/>
              <w:spacing w:before="9"/>
              <w:rPr>
                <w:rFonts w:ascii="Bookman Old Style" w:hAnsi="Bookman Old Style"/>
              </w:rPr>
            </w:pPr>
          </w:p>
          <w:p w:rsidR="00511143" w:rsidRPr="0048057B" w:rsidRDefault="00511143" w:rsidP="0048057B">
            <w:pPr>
              <w:pStyle w:val="TableParagraph"/>
              <w:ind w:left="509" w:hanging="416"/>
              <w:rPr>
                <w:rFonts w:ascii="Bookman Old Style" w:hAnsi="Bookman Old Style"/>
                <w:b/>
              </w:rPr>
            </w:pPr>
            <w:r w:rsidRPr="0048057B">
              <w:rPr>
                <w:rFonts w:ascii="Bookman Old Style" w:hAnsi="Bookman Old Style"/>
                <w:b/>
              </w:rPr>
              <w:t>Socialización De Proyectos</w:t>
            </w:r>
          </w:p>
        </w:tc>
        <w:tc>
          <w:tcPr>
            <w:tcW w:w="2092" w:type="dxa"/>
          </w:tcPr>
          <w:p w:rsidR="00511143" w:rsidRPr="0048057B" w:rsidRDefault="00511143" w:rsidP="00EA025D">
            <w:pPr>
              <w:pStyle w:val="TableParagraph"/>
              <w:spacing w:before="5"/>
              <w:ind w:left="102" w:right="100" w:firstLine="4"/>
              <w:jc w:val="center"/>
              <w:rPr>
                <w:rFonts w:ascii="Bookman Old Style" w:hAnsi="Bookman Old Style"/>
              </w:rPr>
            </w:pPr>
            <w:r w:rsidRPr="0048057B">
              <w:rPr>
                <w:rFonts w:ascii="Bookman Old Style" w:hAnsi="Bookman Old Style"/>
                <w:w w:val="110"/>
              </w:rPr>
              <w:t>Coordinación de Prácticas y Empleo</w:t>
            </w:r>
          </w:p>
          <w:p w:rsidR="00511143" w:rsidRPr="0048057B" w:rsidRDefault="00511143" w:rsidP="00EA025D">
            <w:pPr>
              <w:pStyle w:val="TableParagraph"/>
              <w:spacing w:before="3"/>
              <w:jc w:val="center"/>
              <w:rPr>
                <w:rFonts w:ascii="Bookman Old Style" w:hAnsi="Bookman Old Style"/>
              </w:rPr>
            </w:pPr>
          </w:p>
          <w:p w:rsidR="00511143" w:rsidRPr="0048057B" w:rsidRDefault="00511143" w:rsidP="00EA025D">
            <w:pPr>
              <w:pStyle w:val="TableParagraph"/>
              <w:ind w:left="645" w:hanging="558"/>
              <w:jc w:val="center"/>
              <w:rPr>
                <w:rFonts w:ascii="Bookman Old Style" w:hAnsi="Bookman Old Style"/>
              </w:rPr>
            </w:pPr>
            <w:r w:rsidRPr="0048057B">
              <w:rPr>
                <w:rFonts w:ascii="Bookman Old Style" w:hAnsi="Bookman Old Style"/>
                <w:w w:val="110"/>
              </w:rPr>
              <w:t>Tutor Académico</w:t>
            </w:r>
          </w:p>
          <w:p w:rsidR="00511143" w:rsidRPr="0048057B" w:rsidRDefault="00511143" w:rsidP="00EA025D">
            <w:pPr>
              <w:pStyle w:val="TableParagraph"/>
              <w:spacing w:before="2"/>
              <w:jc w:val="center"/>
              <w:rPr>
                <w:rFonts w:ascii="Bookman Old Style" w:hAnsi="Bookman Old Style"/>
              </w:rPr>
            </w:pPr>
          </w:p>
          <w:p w:rsidR="00511143" w:rsidRPr="0048057B" w:rsidRDefault="00511143" w:rsidP="00EA025D">
            <w:pPr>
              <w:pStyle w:val="TableParagraph"/>
              <w:spacing w:before="1"/>
              <w:ind w:left="78" w:right="300" w:firstLine="227"/>
              <w:jc w:val="center"/>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Organizacional</w:t>
            </w:r>
          </w:p>
          <w:p w:rsidR="00511143" w:rsidRPr="0048057B" w:rsidRDefault="00511143" w:rsidP="00EA025D">
            <w:pPr>
              <w:pStyle w:val="TableParagraph"/>
              <w:spacing w:before="9"/>
              <w:jc w:val="center"/>
              <w:rPr>
                <w:rFonts w:ascii="Bookman Old Style" w:hAnsi="Bookman Old Style"/>
              </w:rPr>
            </w:pPr>
          </w:p>
          <w:p w:rsidR="00511143" w:rsidRPr="0048057B" w:rsidRDefault="00511143" w:rsidP="00EA025D">
            <w:pPr>
              <w:pStyle w:val="TableParagraph"/>
              <w:ind w:left="132" w:right="131"/>
              <w:jc w:val="center"/>
              <w:rPr>
                <w:rFonts w:ascii="Bookman Old Style" w:hAnsi="Bookman Old Style"/>
                <w:w w:val="110"/>
              </w:rPr>
            </w:pPr>
          </w:p>
          <w:p w:rsidR="00511143" w:rsidRPr="0048057B" w:rsidRDefault="00511143" w:rsidP="00EA025D">
            <w:pPr>
              <w:pStyle w:val="TableParagraph"/>
              <w:ind w:left="132" w:right="131"/>
              <w:jc w:val="center"/>
              <w:rPr>
                <w:rFonts w:ascii="Bookman Old Style" w:hAnsi="Bookman Old Style"/>
              </w:rPr>
            </w:pPr>
            <w:r w:rsidRPr="0048057B">
              <w:rPr>
                <w:rFonts w:ascii="Bookman Old Style" w:hAnsi="Bookman Old Style"/>
                <w:w w:val="110"/>
              </w:rPr>
              <w:lastRenderedPageBreak/>
              <w:t>Estudiante</w:t>
            </w:r>
          </w:p>
        </w:tc>
        <w:tc>
          <w:tcPr>
            <w:tcW w:w="5455" w:type="dxa"/>
          </w:tcPr>
          <w:p w:rsidR="00511143" w:rsidRPr="0048057B" w:rsidRDefault="00511143" w:rsidP="0048057B">
            <w:pPr>
              <w:pStyle w:val="TableParagraph"/>
              <w:spacing w:before="247"/>
              <w:ind w:left="66" w:right="60"/>
              <w:jc w:val="both"/>
              <w:rPr>
                <w:rFonts w:ascii="Bookman Old Style" w:hAnsi="Bookman Old Style"/>
                <w:w w:val="110"/>
              </w:rPr>
            </w:pPr>
            <w:r w:rsidRPr="0048057B">
              <w:rPr>
                <w:rFonts w:ascii="Bookman Old Style" w:hAnsi="Bookman Old Style"/>
                <w:w w:val="110"/>
              </w:rPr>
              <w:lastRenderedPageBreak/>
              <w:t xml:space="preserve">La Coordinación de Prácticas Profesionales y Empleo y Tutores Académicos agendan un espacio previo a finalizar el semestre académico con los tutores organizacionales, con el fin de presentar el producto final desarrollado por los estudiantes. </w:t>
            </w:r>
          </w:p>
          <w:p w:rsidR="00511143" w:rsidRPr="0048057B" w:rsidRDefault="00511143" w:rsidP="0048057B">
            <w:pPr>
              <w:pStyle w:val="TableParagraph"/>
              <w:spacing w:before="247"/>
              <w:ind w:left="66" w:right="60"/>
              <w:jc w:val="both"/>
              <w:rPr>
                <w:rFonts w:ascii="Bookman Old Style" w:hAnsi="Bookman Old Style"/>
              </w:rPr>
            </w:pPr>
            <w:r w:rsidRPr="00EA025D">
              <w:rPr>
                <w:rFonts w:ascii="Bookman Old Style" w:hAnsi="Bookman Old Style"/>
                <w:w w:val="110"/>
              </w:rPr>
              <w:t xml:space="preserve">La realización de esta socialización es a criterio y decisión del programa de formación. </w:t>
            </w:r>
          </w:p>
        </w:tc>
      </w:tr>
      <w:tr w:rsidR="00511143" w:rsidRPr="0048057B" w:rsidTr="0048057B">
        <w:trPr>
          <w:trHeight w:val="91"/>
        </w:trPr>
        <w:tc>
          <w:tcPr>
            <w:tcW w:w="2274" w:type="dxa"/>
          </w:tcPr>
          <w:p w:rsidR="00511143" w:rsidRPr="0048057B" w:rsidRDefault="00511143" w:rsidP="0048057B">
            <w:pPr>
              <w:pStyle w:val="TableParagraph"/>
              <w:spacing w:before="5"/>
              <w:ind w:left="134" w:right="128"/>
              <w:jc w:val="center"/>
              <w:rPr>
                <w:rFonts w:ascii="Bookman Old Style" w:hAnsi="Bookman Old Style"/>
                <w:b/>
              </w:rPr>
            </w:pPr>
            <w:r w:rsidRPr="0048057B">
              <w:rPr>
                <w:rFonts w:ascii="Bookman Old Style" w:hAnsi="Bookman Old Style"/>
                <w:b/>
              </w:rPr>
              <w:t>Elaboración Y Entrega De Informe</w:t>
            </w:r>
          </w:p>
        </w:tc>
        <w:tc>
          <w:tcPr>
            <w:tcW w:w="2092" w:type="dxa"/>
          </w:tcPr>
          <w:p w:rsidR="00511143" w:rsidRPr="0048057B" w:rsidRDefault="00511143" w:rsidP="0048057B">
            <w:pPr>
              <w:pStyle w:val="TableParagraph"/>
              <w:spacing w:before="11"/>
              <w:rPr>
                <w:rFonts w:ascii="Bookman Old Style" w:hAnsi="Bookman Old Style"/>
              </w:rPr>
            </w:pPr>
          </w:p>
          <w:p w:rsidR="00511143" w:rsidRPr="0048057B" w:rsidRDefault="00511143" w:rsidP="0048057B">
            <w:pPr>
              <w:pStyle w:val="TableParagraph"/>
              <w:ind w:left="102" w:right="93" w:firstLine="136"/>
              <w:rPr>
                <w:rFonts w:ascii="Bookman Old Style" w:hAnsi="Bookman Old Style"/>
              </w:rPr>
            </w:pPr>
            <w:r w:rsidRPr="0048057B">
              <w:rPr>
                <w:rFonts w:ascii="Bookman Old Style" w:hAnsi="Bookman Old Style"/>
                <w:w w:val="110"/>
              </w:rPr>
              <w:t>Coordinación de Prácticas y Empleo</w:t>
            </w:r>
          </w:p>
        </w:tc>
        <w:tc>
          <w:tcPr>
            <w:tcW w:w="5455" w:type="dxa"/>
          </w:tcPr>
          <w:p w:rsidR="00511143" w:rsidRPr="0048057B" w:rsidRDefault="00511143" w:rsidP="0048057B">
            <w:pPr>
              <w:pStyle w:val="TableParagraph"/>
              <w:spacing w:before="5"/>
              <w:ind w:left="66" w:right="60"/>
              <w:jc w:val="both"/>
              <w:rPr>
                <w:rFonts w:ascii="Bookman Old Style" w:hAnsi="Bookman Old Style"/>
              </w:rPr>
            </w:pPr>
            <w:r w:rsidRPr="0048057B">
              <w:rPr>
                <w:rFonts w:ascii="Bookman Old Style" w:hAnsi="Bookman Old Style"/>
                <w:w w:val="110"/>
              </w:rPr>
              <w:t>La Coordinación de Prácticas Profesionales y Empleo tabula, analiza y socializa el informe de   Prácticas   Profesionales</w:t>
            </w:r>
            <w:r w:rsidRPr="0048057B">
              <w:rPr>
                <w:rFonts w:ascii="Bookman Old Style" w:hAnsi="Bookman Old Style"/>
                <w:spacing w:val="30"/>
                <w:w w:val="110"/>
              </w:rPr>
              <w:t xml:space="preserve"> </w:t>
            </w:r>
            <w:r w:rsidRPr="0048057B">
              <w:rPr>
                <w:rFonts w:ascii="Bookman Old Style" w:hAnsi="Bookman Old Style"/>
                <w:w w:val="110"/>
              </w:rPr>
              <w:t>semestralmente</w:t>
            </w:r>
          </w:p>
          <w:p w:rsidR="00511143" w:rsidRPr="0048057B" w:rsidRDefault="00511143" w:rsidP="0048057B">
            <w:pPr>
              <w:pStyle w:val="TableParagraph"/>
              <w:spacing w:before="2"/>
              <w:ind w:left="66"/>
              <w:jc w:val="both"/>
              <w:rPr>
                <w:rFonts w:ascii="Bookman Old Style" w:hAnsi="Bookman Old Style"/>
              </w:rPr>
            </w:pPr>
            <w:r w:rsidRPr="0048057B">
              <w:rPr>
                <w:rFonts w:ascii="Bookman Old Style" w:hAnsi="Bookman Old Style"/>
                <w:w w:val="110"/>
              </w:rPr>
              <w:t xml:space="preserve">para   identificar   oportunidades   de </w:t>
            </w:r>
            <w:r w:rsidRPr="0048057B">
              <w:rPr>
                <w:rFonts w:ascii="Bookman Old Style" w:hAnsi="Bookman Old Style"/>
                <w:spacing w:val="15"/>
                <w:w w:val="110"/>
              </w:rPr>
              <w:t xml:space="preserve"> </w:t>
            </w:r>
            <w:r w:rsidRPr="0048057B">
              <w:rPr>
                <w:rFonts w:ascii="Bookman Old Style" w:hAnsi="Bookman Old Style"/>
                <w:w w:val="110"/>
              </w:rPr>
              <w:t>mejora</w:t>
            </w:r>
          </w:p>
        </w:tc>
      </w:tr>
    </w:tbl>
    <w:p w:rsidR="00511143" w:rsidRPr="0048057B" w:rsidRDefault="00511143" w:rsidP="0048057B">
      <w:pPr>
        <w:jc w:val="both"/>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tabs>
          <w:tab w:val="left" w:pos="2475"/>
        </w:tabs>
        <w:rPr>
          <w:rFonts w:ascii="Bookman Old Style" w:hAnsi="Bookman Old Style"/>
        </w:rPr>
      </w:pPr>
      <w:r w:rsidRPr="0048057B">
        <w:rPr>
          <w:rFonts w:ascii="Bookman Old Style" w:hAnsi="Bookman Old Style"/>
        </w:rPr>
        <w:tab/>
      </w: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p>
    <w:p w:rsidR="00511143" w:rsidRPr="0048057B" w:rsidRDefault="00511143" w:rsidP="0048057B">
      <w:pPr>
        <w:tabs>
          <w:tab w:val="left" w:pos="2475"/>
        </w:tabs>
        <w:rPr>
          <w:rFonts w:ascii="Bookman Old Style" w:hAnsi="Bookman Old Style"/>
        </w:rPr>
      </w:pPr>
      <w:r w:rsidRPr="0048057B">
        <w:rPr>
          <w:rFonts w:ascii="Bookman Old Style" w:hAnsi="Bookman Old Style"/>
        </w:rPr>
        <w:tab/>
      </w: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rPr>
          <w:rFonts w:ascii="Bookman Old Style" w:hAnsi="Bookman Old Style"/>
        </w:rPr>
      </w:pPr>
    </w:p>
    <w:p w:rsidR="00511143" w:rsidRPr="0048057B" w:rsidRDefault="00511143" w:rsidP="0048057B">
      <w:pPr>
        <w:tabs>
          <w:tab w:val="left" w:pos="1500"/>
        </w:tabs>
        <w:rPr>
          <w:rFonts w:ascii="Bookman Old Style" w:hAnsi="Bookman Old Style"/>
        </w:rPr>
      </w:pPr>
      <w:r w:rsidRPr="0048057B">
        <w:rPr>
          <w:rFonts w:ascii="Bookman Old Style" w:hAnsi="Bookman Old Style"/>
        </w:rPr>
        <w:tab/>
      </w: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511143" w:rsidRPr="0048057B" w:rsidRDefault="00511143" w:rsidP="0048057B">
      <w:pPr>
        <w:tabs>
          <w:tab w:val="left" w:pos="1500"/>
        </w:tabs>
        <w:rPr>
          <w:rFonts w:ascii="Bookman Old Style" w:hAnsi="Bookman Old Style"/>
        </w:rPr>
      </w:pPr>
    </w:p>
    <w:p w:rsidR="00CD0ACE" w:rsidRPr="0048057B" w:rsidRDefault="00CD0ACE" w:rsidP="0048057B">
      <w:pPr>
        <w:pStyle w:val="Textoindependiente"/>
        <w:spacing w:before="1"/>
        <w:rPr>
          <w:rFonts w:ascii="Bookman Old Style" w:hAnsi="Bookman Old Style"/>
          <w:sz w:val="22"/>
          <w:szCs w:val="22"/>
        </w:rPr>
      </w:pPr>
    </w:p>
    <w:p w:rsidR="00CD0ACE" w:rsidRPr="0048057B" w:rsidRDefault="00C349BC" w:rsidP="0048057B">
      <w:pPr>
        <w:pStyle w:val="Ttulo1"/>
        <w:numPr>
          <w:ilvl w:val="1"/>
          <w:numId w:val="10"/>
        </w:numPr>
        <w:tabs>
          <w:tab w:val="left" w:pos="2319"/>
          <w:tab w:val="left" w:pos="2320"/>
        </w:tabs>
        <w:ind w:left="2319" w:hanging="1137"/>
        <w:rPr>
          <w:rFonts w:ascii="Bookman Old Style" w:hAnsi="Bookman Old Style"/>
          <w:sz w:val="22"/>
          <w:szCs w:val="22"/>
        </w:rPr>
      </w:pPr>
      <w:r w:rsidRPr="0048057B">
        <w:rPr>
          <w:rFonts w:ascii="Bookman Old Style" w:hAnsi="Bookman Old Style"/>
          <w:sz w:val="22"/>
          <w:szCs w:val="22"/>
        </w:rPr>
        <w:t>MODALIDAD PRÁCTICA</w:t>
      </w:r>
      <w:r w:rsidRPr="0048057B">
        <w:rPr>
          <w:rFonts w:ascii="Bookman Old Style" w:hAnsi="Bookman Old Style"/>
          <w:spacing w:val="31"/>
          <w:sz w:val="22"/>
          <w:szCs w:val="22"/>
        </w:rPr>
        <w:t xml:space="preserve"> </w:t>
      </w:r>
      <w:r w:rsidRPr="0048057B">
        <w:rPr>
          <w:rFonts w:ascii="Bookman Old Style" w:hAnsi="Bookman Old Style"/>
          <w:sz w:val="22"/>
          <w:szCs w:val="22"/>
        </w:rPr>
        <w:t>PASTORAL</w:t>
      </w:r>
    </w:p>
    <w:p w:rsidR="00CD0ACE" w:rsidRPr="0048057B" w:rsidRDefault="00C349BC" w:rsidP="0048057B">
      <w:pPr>
        <w:pStyle w:val="Textoindependiente"/>
        <w:spacing w:before="249"/>
        <w:ind w:left="1181"/>
        <w:rPr>
          <w:rFonts w:ascii="Bookman Old Style" w:hAnsi="Bookman Old Style"/>
          <w:sz w:val="22"/>
          <w:szCs w:val="22"/>
        </w:rPr>
      </w:pPr>
      <w:r w:rsidRPr="0048057B">
        <w:rPr>
          <w:rFonts w:ascii="Bookman Old Style" w:hAnsi="Bookman Old Style"/>
          <w:w w:val="110"/>
          <w:sz w:val="22"/>
          <w:szCs w:val="22"/>
        </w:rPr>
        <w:lastRenderedPageBreak/>
        <w:t>Espacio de formación profesional para la Licenciatura en Teología.</w:t>
      </w:r>
    </w:p>
    <w:p w:rsidR="00CD0ACE" w:rsidRPr="0048057B" w:rsidRDefault="00CD0ACE" w:rsidP="0048057B">
      <w:pPr>
        <w:pStyle w:val="Textoindependiente"/>
        <w:spacing w:before="0"/>
        <w:rPr>
          <w:rFonts w:ascii="Bookman Old Style" w:hAnsi="Bookman Old Style"/>
          <w:sz w:val="22"/>
          <w:szCs w:val="22"/>
        </w:rPr>
      </w:pPr>
    </w:p>
    <w:p w:rsidR="00CD0ACE" w:rsidRPr="0048057B" w:rsidRDefault="00CD0ACE" w:rsidP="0048057B">
      <w:pPr>
        <w:pStyle w:val="Textoindependiente"/>
        <w:spacing w:before="3"/>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D4495C" w:rsidRPr="0048057B" w:rsidTr="0048057B">
        <w:trPr>
          <w:trHeight w:val="563"/>
        </w:trPr>
        <w:tc>
          <w:tcPr>
            <w:tcW w:w="2252" w:type="dxa"/>
          </w:tcPr>
          <w:p w:rsidR="00D4495C" w:rsidRPr="0048057B" w:rsidRDefault="00D4495C" w:rsidP="0048057B">
            <w:pPr>
              <w:pStyle w:val="TableParagraph"/>
              <w:spacing w:before="4"/>
              <w:rPr>
                <w:rFonts w:ascii="Bookman Old Style" w:hAnsi="Bookman Old Style"/>
              </w:rPr>
            </w:pPr>
          </w:p>
          <w:p w:rsidR="00D4495C" w:rsidRPr="0048057B" w:rsidRDefault="00D4495C" w:rsidP="0048057B">
            <w:pPr>
              <w:pStyle w:val="TableParagraph"/>
              <w:ind w:left="133" w:right="128"/>
              <w:jc w:val="center"/>
              <w:rPr>
                <w:rFonts w:ascii="Bookman Old Style" w:hAnsi="Bookman Old Style"/>
                <w:b/>
              </w:rPr>
            </w:pPr>
            <w:r w:rsidRPr="0048057B">
              <w:rPr>
                <w:rFonts w:ascii="Bookman Old Style" w:hAnsi="Bookman Old Style"/>
                <w:b/>
              </w:rPr>
              <w:t>QUÉ</w:t>
            </w:r>
          </w:p>
        </w:tc>
        <w:tc>
          <w:tcPr>
            <w:tcW w:w="2072" w:type="dxa"/>
          </w:tcPr>
          <w:p w:rsidR="00D4495C" w:rsidRPr="0048057B" w:rsidRDefault="00D4495C" w:rsidP="0048057B">
            <w:pPr>
              <w:pStyle w:val="TableParagraph"/>
              <w:spacing w:before="4"/>
              <w:rPr>
                <w:rFonts w:ascii="Bookman Old Style" w:hAnsi="Bookman Old Style"/>
              </w:rPr>
            </w:pPr>
          </w:p>
          <w:p w:rsidR="00D4495C" w:rsidRPr="0048057B" w:rsidRDefault="00D4495C" w:rsidP="0048057B">
            <w:pPr>
              <w:pStyle w:val="TableParagraph"/>
              <w:ind w:left="626"/>
              <w:rPr>
                <w:rFonts w:ascii="Bookman Old Style" w:hAnsi="Bookman Old Style"/>
                <w:b/>
              </w:rPr>
            </w:pPr>
            <w:r w:rsidRPr="0048057B">
              <w:rPr>
                <w:rFonts w:ascii="Bookman Old Style" w:hAnsi="Bookman Old Style"/>
                <w:b/>
              </w:rPr>
              <w:t>QUIÉN</w:t>
            </w:r>
          </w:p>
        </w:tc>
        <w:tc>
          <w:tcPr>
            <w:tcW w:w="5401" w:type="dxa"/>
          </w:tcPr>
          <w:p w:rsidR="00D4495C" w:rsidRPr="0048057B" w:rsidRDefault="00D4495C" w:rsidP="0048057B">
            <w:pPr>
              <w:pStyle w:val="TableParagraph"/>
              <w:spacing w:before="4"/>
              <w:rPr>
                <w:rFonts w:ascii="Bookman Old Style" w:hAnsi="Bookman Old Style"/>
              </w:rPr>
            </w:pPr>
          </w:p>
          <w:p w:rsidR="00D4495C" w:rsidRPr="0048057B" w:rsidRDefault="00D4495C" w:rsidP="0048057B">
            <w:pPr>
              <w:pStyle w:val="TableParagraph"/>
              <w:ind w:left="2270" w:right="2269"/>
              <w:jc w:val="center"/>
              <w:rPr>
                <w:rFonts w:ascii="Bookman Old Style" w:hAnsi="Bookman Old Style"/>
                <w:b/>
              </w:rPr>
            </w:pPr>
            <w:r w:rsidRPr="0048057B">
              <w:rPr>
                <w:rFonts w:ascii="Bookman Old Style" w:hAnsi="Bookman Old Style"/>
                <w:b/>
              </w:rPr>
              <w:t>CÓMO</w:t>
            </w:r>
          </w:p>
        </w:tc>
      </w:tr>
      <w:tr w:rsidR="00D4495C" w:rsidRPr="0048057B" w:rsidTr="0048057B">
        <w:trPr>
          <w:trHeight w:val="7608"/>
        </w:trPr>
        <w:tc>
          <w:tcPr>
            <w:tcW w:w="225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206"/>
              <w:ind w:left="132" w:right="128"/>
              <w:jc w:val="center"/>
              <w:rPr>
                <w:rFonts w:ascii="Bookman Old Style" w:hAnsi="Bookman Old Style"/>
                <w:b/>
              </w:rPr>
            </w:pPr>
            <w:r w:rsidRPr="0048057B">
              <w:rPr>
                <w:rFonts w:ascii="Bookman Old Style" w:hAnsi="Bookman Old Style"/>
                <w:b/>
              </w:rPr>
              <w:t>Pre- Práctica</w:t>
            </w:r>
          </w:p>
        </w:tc>
        <w:tc>
          <w:tcPr>
            <w:tcW w:w="207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151"/>
              <w:ind w:left="133" w:right="130"/>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numPr>
                <w:ilvl w:val="0"/>
                <w:numId w:val="13"/>
              </w:numPr>
              <w:tabs>
                <w:tab w:val="left" w:pos="775"/>
              </w:tabs>
              <w:spacing w:before="251"/>
              <w:ind w:right="59" w:hanging="360"/>
              <w:jc w:val="both"/>
              <w:rPr>
                <w:rFonts w:ascii="Bookman Old Style" w:hAnsi="Bookman Old Style"/>
              </w:rPr>
            </w:pPr>
            <w:r w:rsidRPr="0048057B">
              <w:rPr>
                <w:rFonts w:ascii="Bookman Old Style" w:hAnsi="Bookman Old Style"/>
                <w:w w:val="110"/>
              </w:rPr>
              <w:t>La Coordinación de Prácticas Profesionales y Empleo agenda un espacio con los estudiantes que se tienen proyectados inscribirán su asignatura de práctica profesional en el próximo semestre, en el cual se socializan los aspectos generales a tener en cuenta para el pleno desarrollo de la práctica profesional dentro de los cuales se pueden destacar: Haber cursado y aprobado, al momento de solicitar autorización para el desarrollo de las prácticas profesionales las asignaturas pre-requisito del plan de estudios en el cual se encuentre matriculado, ser estudiante activo y tener inscrita su asignatura de práctica</w:t>
            </w:r>
            <w:r w:rsidRPr="0048057B">
              <w:rPr>
                <w:rFonts w:ascii="Bookman Old Style" w:hAnsi="Bookman Old Style"/>
                <w:spacing w:val="34"/>
                <w:w w:val="110"/>
              </w:rPr>
              <w:t xml:space="preserve"> </w:t>
            </w:r>
            <w:r w:rsidRPr="0048057B">
              <w:rPr>
                <w:rFonts w:ascii="Bookman Old Style" w:hAnsi="Bookman Old Style"/>
                <w:w w:val="110"/>
              </w:rPr>
              <w:t>profesional.</w:t>
            </w:r>
          </w:p>
          <w:p w:rsidR="00D4495C" w:rsidRPr="0048057B" w:rsidRDefault="00D4495C" w:rsidP="0048057B">
            <w:pPr>
              <w:pStyle w:val="TableParagraph"/>
              <w:numPr>
                <w:ilvl w:val="0"/>
                <w:numId w:val="13"/>
              </w:numPr>
              <w:tabs>
                <w:tab w:val="left" w:pos="775"/>
              </w:tabs>
              <w:spacing w:before="16"/>
              <w:ind w:right="60" w:hanging="360"/>
              <w:jc w:val="both"/>
              <w:rPr>
                <w:rFonts w:ascii="Bookman Old Style" w:hAnsi="Bookman Old Style"/>
              </w:rPr>
            </w:pPr>
            <w:r w:rsidRPr="0048057B">
              <w:rPr>
                <w:rFonts w:ascii="Bookman Old Style" w:hAnsi="Bookman Old Style"/>
                <w:w w:val="110"/>
              </w:rPr>
              <w:t>Realizar contacto presencial o telefónico con las organizaciones, teniendo como fin actualizar o realizar el convenio interinstitucional y así mismo conocer las ofertas de práctica profesional con las que   cuentan.</w:t>
            </w:r>
            <w:r w:rsidRPr="0048057B">
              <w:rPr>
                <w:rFonts w:ascii="Bookman Old Style" w:hAnsi="Bookman Old Style"/>
                <w:spacing w:val="54"/>
                <w:w w:val="110"/>
              </w:rPr>
              <w:t xml:space="preserve"> </w:t>
            </w:r>
            <w:r w:rsidRPr="0048057B">
              <w:rPr>
                <w:rFonts w:ascii="Bookman Old Style" w:hAnsi="Bookman Old Style"/>
                <w:w w:val="110"/>
              </w:rPr>
              <w:t>Las</w:t>
            </w:r>
          </w:p>
          <w:p w:rsidR="00D4495C" w:rsidRPr="0048057B" w:rsidRDefault="00D4495C" w:rsidP="0048057B">
            <w:pPr>
              <w:pStyle w:val="TableParagraph"/>
              <w:tabs>
                <w:tab w:val="left" w:pos="1885"/>
                <w:tab w:val="left" w:pos="2653"/>
                <w:tab w:val="left" w:pos="4036"/>
                <w:tab w:val="left" w:pos="4597"/>
              </w:tabs>
              <w:spacing w:before="5"/>
              <w:ind w:left="786"/>
              <w:rPr>
                <w:rFonts w:ascii="Bookman Old Style" w:hAnsi="Bookman Old Style"/>
              </w:rPr>
            </w:pPr>
            <w:r w:rsidRPr="0048057B">
              <w:rPr>
                <w:rFonts w:ascii="Bookman Old Style" w:hAnsi="Bookman Old Style"/>
                <w:w w:val="110"/>
              </w:rPr>
              <w:t>cuales</w:t>
            </w:r>
            <w:r w:rsidRPr="0048057B">
              <w:rPr>
                <w:rFonts w:ascii="Bookman Old Style" w:hAnsi="Bookman Old Style"/>
                <w:w w:val="110"/>
              </w:rPr>
              <w:tab/>
              <w:t>son</w:t>
            </w:r>
            <w:r w:rsidRPr="0048057B">
              <w:rPr>
                <w:rFonts w:ascii="Bookman Old Style" w:hAnsi="Bookman Old Style"/>
                <w:w w:val="110"/>
              </w:rPr>
              <w:tab/>
              <w:t>enviadas</w:t>
            </w:r>
            <w:r w:rsidRPr="0048057B">
              <w:rPr>
                <w:rFonts w:ascii="Bookman Old Style" w:hAnsi="Bookman Old Style"/>
                <w:w w:val="110"/>
              </w:rPr>
              <w:tab/>
              <w:t>al</w:t>
            </w:r>
            <w:r w:rsidRPr="0048057B">
              <w:rPr>
                <w:rFonts w:ascii="Bookman Old Style" w:hAnsi="Bookman Old Style"/>
                <w:w w:val="110"/>
              </w:rPr>
              <w:tab/>
              <w:t>correo</w:t>
            </w:r>
          </w:p>
        </w:tc>
      </w:tr>
    </w:tbl>
    <w:p w:rsidR="00D4495C" w:rsidRPr="0048057B" w:rsidRDefault="00D4495C" w:rsidP="0048057B">
      <w:pPr>
        <w:rPr>
          <w:rFonts w:ascii="Bookman Old Style" w:hAnsi="Bookman Old Style"/>
        </w:rPr>
        <w:sectPr w:rsidR="00D4495C" w:rsidRPr="0048057B">
          <w:pgSz w:w="11910" w:h="16840"/>
          <w:pgMar w:top="2660" w:right="720" w:bottom="280" w:left="880" w:header="713" w:footer="0" w:gutter="0"/>
          <w:cols w:space="720"/>
        </w:sectPr>
      </w:pPr>
    </w:p>
    <w:p w:rsidR="00D4495C" w:rsidRPr="0048057B" w:rsidRDefault="00D4495C"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D4495C" w:rsidRPr="0048057B" w:rsidTr="0048057B">
        <w:trPr>
          <w:trHeight w:val="2536"/>
        </w:trPr>
        <w:tc>
          <w:tcPr>
            <w:tcW w:w="2252" w:type="dxa"/>
          </w:tcPr>
          <w:p w:rsidR="00D4495C" w:rsidRPr="0048057B" w:rsidRDefault="00D4495C" w:rsidP="0048057B">
            <w:pPr>
              <w:pStyle w:val="TableParagraph"/>
              <w:rPr>
                <w:rFonts w:ascii="Bookman Old Style" w:hAnsi="Bookman Old Style"/>
              </w:rPr>
            </w:pPr>
          </w:p>
        </w:tc>
        <w:tc>
          <w:tcPr>
            <w:tcW w:w="2072" w:type="dxa"/>
          </w:tcPr>
          <w:p w:rsidR="00D4495C" w:rsidRPr="0048057B" w:rsidRDefault="00D4495C" w:rsidP="0048057B">
            <w:pPr>
              <w:pStyle w:val="TableParagraph"/>
              <w:rPr>
                <w:rFonts w:ascii="Bookman Old Style" w:hAnsi="Bookman Old Style"/>
              </w:rPr>
            </w:pPr>
          </w:p>
        </w:tc>
        <w:tc>
          <w:tcPr>
            <w:tcW w:w="5401" w:type="dxa"/>
          </w:tcPr>
          <w:p w:rsidR="00D4495C" w:rsidRPr="0048057B" w:rsidRDefault="00D4495C" w:rsidP="0048057B">
            <w:pPr>
              <w:pStyle w:val="TableParagraph"/>
              <w:spacing w:before="5"/>
              <w:ind w:left="786" w:right="63"/>
              <w:jc w:val="both"/>
              <w:rPr>
                <w:rFonts w:ascii="Bookman Old Style" w:hAnsi="Bookman Old Style"/>
                <w:w w:val="110"/>
              </w:rPr>
            </w:pPr>
            <w:r w:rsidRPr="0048057B">
              <w:rPr>
                <w:rFonts w:ascii="Bookman Old Style" w:hAnsi="Bookman Old Style"/>
                <w:w w:val="110"/>
              </w:rPr>
              <w:t>institucional del estudiante, para que aplique e inicie su proceso de selección.</w:t>
            </w:r>
          </w:p>
          <w:p w:rsidR="00D4495C" w:rsidRPr="0048057B" w:rsidRDefault="00D4495C" w:rsidP="0048057B">
            <w:pPr>
              <w:pStyle w:val="TableParagraph"/>
              <w:spacing w:before="5"/>
              <w:ind w:left="786" w:right="63"/>
              <w:jc w:val="both"/>
              <w:rPr>
                <w:rFonts w:ascii="Bookman Old Style" w:hAnsi="Bookman Old Style"/>
              </w:rPr>
            </w:pPr>
          </w:p>
          <w:p w:rsidR="00D4495C" w:rsidRPr="0048057B" w:rsidRDefault="00D4495C" w:rsidP="00EA025D">
            <w:pPr>
              <w:pStyle w:val="TableParagraph"/>
              <w:spacing w:before="2"/>
              <w:ind w:left="786" w:right="60" w:hanging="360"/>
              <w:jc w:val="both"/>
              <w:rPr>
                <w:rFonts w:ascii="Bookman Old Style" w:hAnsi="Bookman Old Style"/>
              </w:rPr>
            </w:pPr>
            <w:r w:rsidRPr="0048057B">
              <w:rPr>
                <w:rFonts w:ascii="Bookman Old Style" w:hAnsi="Bookman Old Style"/>
                <w:w w:val="110"/>
              </w:rPr>
              <w:t>c) Solicitar</w:t>
            </w:r>
            <w:r w:rsidRPr="0048057B">
              <w:rPr>
                <w:rFonts w:ascii="Bookman Old Style" w:hAnsi="Bookman Old Style"/>
                <w:color w:val="FF0000"/>
                <w:w w:val="110"/>
              </w:rPr>
              <w:t xml:space="preserve"> </w:t>
            </w:r>
            <w:r w:rsidRPr="0048057B">
              <w:rPr>
                <w:rFonts w:ascii="Bookman Old Style" w:hAnsi="Bookman Old Style"/>
                <w:w w:val="110"/>
              </w:rPr>
              <w:t>a las asistentes de los</w:t>
            </w:r>
            <w:r w:rsidRPr="0048057B">
              <w:rPr>
                <w:rFonts w:ascii="Bookman Old Style" w:hAnsi="Bookman Old Style"/>
                <w:spacing w:val="63"/>
                <w:w w:val="110"/>
              </w:rPr>
              <w:t xml:space="preserve"> </w:t>
            </w:r>
            <w:r w:rsidRPr="0048057B">
              <w:rPr>
                <w:rFonts w:ascii="Bookman Old Style" w:hAnsi="Bookman Old Style"/>
                <w:w w:val="110"/>
              </w:rPr>
              <w:t>programas académico los datos de contacto de los Docentes (tutores académicos)</w:t>
            </w:r>
            <w:r w:rsidRPr="0048057B">
              <w:rPr>
                <w:rFonts w:ascii="Bookman Old Style" w:hAnsi="Bookman Old Style"/>
                <w:spacing w:val="60"/>
                <w:w w:val="110"/>
              </w:rPr>
              <w:t xml:space="preserve"> </w:t>
            </w:r>
            <w:r w:rsidRPr="0048057B">
              <w:rPr>
                <w:rFonts w:ascii="Bookman Old Style" w:hAnsi="Bookman Old Style"/>
                <w:w w:val="110"/>
              </w:rPr>
              <w:t>que tiene a cargo la asignatura de Práctica Profesional.</w:t>
            </w:r>
          </w:p>
        </w:tc>
      </w:tr>
      <w:tr w:rsidR="00D4495C" w:rsidRPr="0048057B" w:rsidTr="0048057B">
        <w:trPr>
          <w:trHeight w:val="9860"/>
        </w:trPr>
        <w:tc>
          <w:tcPr>
            <w:tcW w:w="225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5"/>
              <w:rPr>
                <w:rFonts w:ascii="Bookman Old Style" w:hAnsi="Bookman Old Style"/>
              </w:rPr>
            </w:pPr>
          </w:p>
          <w:p w:rsidR="00D4495C" w:rsidRPr="0048057B" w:rsidRDefault="00D4495C" w:rsidP="0048057B">
            <w:pPr>
              <w:pStyle w:val="TableParagraph"/>
              <w:spacing w:before="1"/>
              <w:ind w:left="295" w:right="288" w:hanging="1"/>
              <w:jc w:val="center"/>
              <w:rPr>
                <w:rFonts w:ascii="Bookman Old Style" w:hAnsi="Bookman Old Style"/>
                <w:b/>
              </w:rPr>
            </w:pPr>
            <w:r w:rsidRPr="0048057B">
              <w:rPr>
                <w:rFonts w:ascii="Bookman Old Style" w:hAnsi="Bookman Old Style"/>
                <w:b/>
              </w:rPr>
              <w:t xml:space="preserve">Apertura de Prácticas </w:t>
            </w:r>
            <w:r w:rsidRPr="0048057B">
              <w:rPr>
                <w:rFonts w:ascii="Bookman Old Style" w:hAnsi="Bookman Old Style"/>
                <w:b/>
                <w:w w:val="95"/>
              </w:rPr>
              <w:t>Profesionales</w:t>
            </w:r>
          </w:p>
        </w:tc>
        <w:tc>
          <w:tcPr>
            <w:tcW w:w="207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212"/>
              <w:ind w:left="132" w:right="131"/>
              <w:jc w:val="center"/>
              <w:rPr>
                <w:rFonts w:ascii="Bookman Old Style" w:hAnsi="Bookman Old Style"/>
              </w:rPr>
            </w:pPr>
            <w:r w:rsidRPr="0048057B">
              <w:rPr>
                <w:rFonts w:ascii="Bookman Old Style" w:hAnsi="Bookman Old Style"/>
                <w:w w:val="110"/>
              </w:rPr>
              <w:t>Coordinación de Prácticas y Empleo</w:t>
            </w:r>
          </w:p>
        </w:tc>
        <w:tc>
          <w:tcPr>
            <w:tcW w:w="5401" w:type="dxa"/>
          </w:tcPr>
          <w:p w:rsidR="00D4495C" w:rsidRPr="0048057B" w:rsidRDefault="00D4495C" w:rsidP="0048057B">
            <w:pPr>
              <w:pStyle w:val="TableParagraph"/>
              <w:spacing w:before="10"/>
              <w:rPr>
                <w:rFonts w:ascii="Bookman Old Style" w:hAnsi="Bookman Old Style"/>
              </w:rPr>
            </w:pPr>
          </w:p>
          <w:p w:rsidR="00D4495C" w:rsidRPr="0048057B" w:rsidRDefault="00D4495C" w:rsidP="0048057B">
            <w:pPr>
              <w:pStyle w:val="TableParagraph"/>
              <w:numPr>
                <w:ilvl w:val="0"/>
                <w:numId w:val="12"/>
              </w:numPr>
              <w:tabs>
                <w:tab w:val="left" w:pos="775"/>
                <w:tab w:val="left" w:pos="2765"/>
                <w:tab w:val="left" w:pos="3066"/>
                <w:tab w:val="left" w:pos="3915"/>
                <w:tab w:val="left" w:pos="4198"/>
              </w:tabs>
              <w:ind w:right="59" w:hanging="360"/>
              <w:jc w:val="both"/>
              <w:rPr>
                <w:rFonts w:ascii="Bookman Old Style" w:hAnsi="Bookman Old Style"/>
              </w:rPr>
            </w:pPr>
            <w:r w:rsidRPr="0048057B">
              <w:rPr>
                <w:rFonts w:ascii="Bookman Old Style" w:hAnsi="Bookman Old Style"/>
                <w:w w:val="110"/>
              </w:rPr>
              <w:t>Ingresar a la plataforma SIGA, seleccionando Reportes/ Matrícula Académica/Reporte (419) Datos generales</w:t>
            </w:r>
            <w:r w:rsidRPr="0048057B">
              <w:rPr>
                <w:rFonts w:ascii="Bookman Old Style" w:hAnsi="Bookman Old Style"/>
                <w:w w:val="110"/>
              </w:rPr>
              <w:tab/>
              <w:t>de</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spacing w:val="-1"/>
                <w:w w:val="110"/>
              </w:rPr>
              <w:t xml:space="preserve">Estudiantes </w:t>
            </w:r>
            <w:r w:rsidRPr="0048057B">
              <w:rPr>
                <w:rFonts w:ascii="Bookman Old Style" w:hAnsi="Bookman Old Style"/>
                <w:w w:val="110"/>
              </w:rPr>
              <w:t>Matriculados</w:t>
            </w:r>
            <w:r w:rsidRPr="0048057B">
              <w:rPr>
                <w:rFonts w:ascii="Bookman Old Style" w:hAnsi="Bookman Old Style"/>
                <w:w w:val="110"/>
              </w:rPr>
              <w:tab/>
            </w:r>
            <w:r w:rsidRPr="0048057B">
              <w:rPr>
                <w:rFonts w:ascii="Bookman Old Style" w:hAnsi="Bookman Old Style"/>
                <w:w w:val="110"/>
              </w:rPr>
              <w:tab/>
              <w:t>por</w:t>
            </w:r>
            <w:r w:rsidRPr="0048057B">
              <w:rPr>
                <w:rFonts w:ascii="Bookman Old Style" w:hAnsi="Bookman Old Style"/>
                <w:w w:val="110"/>
              </w:rPr>
              <w:tab/>
            </w:r>
            <w:r w:rsidRPr="0048057B">
              <w:rPr>
                <w:rFonts w:ascii="Bookman Old Style" w:hAnsi="Bookman Old Style"/>
                <w:w w:val="110"/>
              </w:rPr>
              <w:tab/>
            </w:r>
            <w:r w:rsidRPr="0048057B">
              <w:rPr>
                <w:rFonts w:ascii="Bookman Old Style" w:hAnsi="Bookman Old Style"/>
                <w:w w:val="105"/>
              </w:rPr>
              <w:t xml:space="preserve">Programa </w:t>
            </w:r>
            <w:r w:rsidRPr="0048057B">
              <w:rPr>
                <w:rFonts w:ascii="Bookman Old Style" w:hAnsi="Bookman Old Style"/>
                <w:w w:val="110"/>
              </w:rPr>
              <w:t>académico.</w:t>
            </w:r>
          </w:p>
          <w:p w:rsidR="00D4495C" w:rsidRPr="0048057B" w:rsidRDefault="00D4495C" w:rsidP="0048057B">
            <w:pPr>
              <w:pStyle w:val="TableParagraph"/>
              <w:numPr>
                <w:ilvl w:val="0"/>
                <w:numId w:val="12"/>
              </w:numPr>
              <w:tabs>
                <w:tab w:val="left" w:pos="775"/>
              </w:tabs>
              <w:spacing w:before="5"/>
              <w:ind w:right="60" w:hanging="360"/>
              <w:jc w:val="both"/>
              <w:rPr>
                <w:rFonts w:ascii="Bookman Old Style" w:hAnsi="Bookman Old Style"/>
                <w:b/>
              </w:rPr>
            </w:pPr>
            <w:r w:rsidRPr="0048057B">
              <w:rPr>
                <w:rFonts w:ascii="Bookman Old Style" w:hAnsi="Bookman Old Style"/>
                <w:w w:val="110"/>
              </w:rPr>
              <w:t xml:space="preserve">Una vez se tenga los datos de los estudiantes que tienen inscrita su asignatura de práctica profesional (reporte generado al momento de Pago Oportuno), la Coordinación de Prácticas Profesionales y Empleo da apertura al registro de los datos de los estudiantes en el </w:t>
            </w:r>
            <w:r w:rsidRPr="0048057B">
              <w:rPr>
                <w:rFonts w:ascii="Bookman Old Style" w:hAnsi="Bookman Old Style"/>
                <w:b/>
                <w:w w:val="110"/>
              </w:rPr>
              <w:t xml:space="preserve">Formato de </w:t>
            </w:r>
            <w:r w:rsidRPr="0048057B">
              <w:rPr>
                <w:rFonts w:ascii="Bookman Old Style" w:hAnsi="Bookman Old Style"/>
                <w:b/>
                <w:w w:val="105"/>
              </w:rPr>
              <w:t>seguimiento</w:t>
            </w:r>
            <w:r w:rsidRPr="0048057B">
              <w:rPr>
                <w:rFonts w:ascii="Bookman Old Style" w:hAnsi="Bookman Old Style"/>
                <w:b/>
                <w:spacing w:val="-17"/>
                <w:w w:val="105"/>
              </w:rPr>
              <w:t xml:space="preserve"> </w:t>
            </w:r>
            <w:r w:rsidRPr="0048057B">
              <w:rPr>
                <w:rFonts w:ascii="Bookman Old Style" w:hAnsi="Bookman Old Style"/>
                <w:b/>
                <w:w w:val="105"/>
              </w:rPr>
              <w:t>y</w:t>
            </w:r>
            <w:r w:rsidRPr="0048057B">
              <w:rPr>
                <w:rFonts w:ascii="Bookman Old Style" w:hAnsi="Bookman Old Style"/>
                <w:b/>
                <w:spacing w:val="-16"/>
                <w:w w:val="105"/>
              </w:rPr>
              <w:t xml:space="preserve"> </w:t>
            </w:r>
            <w:r w:rsidRPr="0048057B">
              <w:rPr>
                <w:rFonts w:ascii="Bookman Old Style" w:hAnsi="Bookman Old Style"/>
                <w:b/>
                <w:w w:val="105"/>
              </w:rPr>
              <w:t>control</w:t>
            </w:r>
            <w:r w:rsidRPr="0048057B">
              <w:rPr>
                <w:rFonts w:ascii="Bookman Old Style" w:hAnsi="Bookman Old Style"/>
                <w:b/>
                <w:spacing w:val="-17"/>
                <w:w w:val="105"/>
              </w:rPr>
              <w:t xml:space="preserve"> </w:t>
            </w:r>
            <w:r w:rsidRPr="0048057B">
              <w:rPr>
                <w:rFonts w:ascii="Bookman Old Style" w:hAnsi="Bookman Old Style"/>
                <w:b/>
                <w:w w:val="105"/>
              </w:rPr>
              <w:t>de</w:t>
            </w:r>
            <w:r w:rsidRPr="0048057B">
              <w:rPr>
                <w:rFonts w:ascii="Bookman Old Style" w:hAnsi="Bookman Old Style"/>
                <w:b/>
                <w:spacing w:val="-16"/>
                <w:w w:val="105"/>
              </w:rPr>
              <w:t xml:space="preserve"> </w:t>
            </w:r>
            <w:r w:rsidRPr="0048057B">
              <w:rPr>
                <w:rFonts w:ascii="Bookman Old Style" w:hAnsi="Bookman Old Style"/>
                <w:b/>
                <w:w w:val="105"/>
              </w:rPr>
              <w:t>la</w:t>
            </w:r>
            <w:r w:rsidRPr="0048057B">
              <w:rPr>
                <w:rFonts w:ascii="Bookman Old Style" w:hAnsi="Bookman Old Style"/>
                <w:b/>
                <w:spacing w:val="-16"/>
                <w:w w:val="105"/>
              </w:rPr>
              <w:t xml:space="preserve"> </w:t>
            </w:r>
            <w:r w:rsidRPr="0048057B">
              <w:rPr>
                <w:rFonts w:ascii="Bookman Old Style" w:hAnsi="Bookman Old Style"/>
                <w:b/>
                <w:w w:val="105"/>
              </w:rPr>
              <w:t xml:space="preserve">práctica </w:t>
            </w:r>
            <w:r w:rsidRPr="0048057B">
              <w:rPr>
                <w:rFonts w:ascii="Bookman Old Style" w:hAnsi="Bookman Old Style"/>
                <w:b/>
                <w:w w:val="110"/>
              </w:rPr>
              <w:t>profesional</w:t>
            </w:r>
          </w:p>
          <w:p w:rsidR="00D4495C" w:rsidRPr="0048057B" w:rsidRDefault="00D4495C" w:rsidP="0048057B">
            <w:pPr>
              <w:pStyle w:val="TableParagraph"/>
              <w:numPr>
                <w:ilvl w:val="0"/>
                <w:numId w:val="12"/>
              </w:numPr>
              <w:tabs>
                <w:tab w:val="left" w:pos="775"/>
              </w:tabs>
              <w:spacing w:before="9"/>
              <w:ind w:right="60" w:hanging="360"/>
              <w:jc w:val="both"/>
              <w:rPr>
                <w:rFonts w:ascii="Bookman Old Style" w:hAnsi="Bookman Old Style"/>
              </w:rPr>
            </w:pPr>
            <w:r w:rsidRPr="0048057B">
              <w:rPr>
                <w:rFonts w:ascii="Bookman Old Style" w:hAnsi="Bookman Old Style"/>
                <w:w w:val="110"/>
              </w:rPr>
              <w:t>Realizar la planeación de las actividades del semestre (Contenido de Protocolo Laboral, Cronograma con docentes, Encuentro de Tutores y las actividades</w:t>
            </w:r>
            <w:r w:rsidRPr="0048057B">
              <w:rPr>
                <w:rFonts w:ascii="Bookman Old Style" w:hAnsi="Bookman Old Style"/>
                <w:spacing w:val="10"/>
                <w:w w:val="110"/>
              </w:rPr>
              <w:t xml:space="preserve"> </w:t>
            </w:r>
            <w:r w:rsidRPr="0048057B">
              <w:rPr>
                <w:rFonts w:ascii="Bookman Old Style" w:hAnsi="Bookman Old Style"/>
                <w:w w:val="110"/>
              </w:rPr>
              <w:t>pertinentes).</w:t>
            </w:r>
          </w:p>
          <w:p w:rsidR="00D4495C" w:rsidRPr="0048057B" w:rsidRDefault="00D4495C" w:rsidP="0048057B">
            <w:pPr>
              <w:pStyle w:val="TableParagraph"/>
              <w:numPr>
                <w:ilvl w:val="0"/>
                <w:numId w:val="12"/>
              </w:numPr>
              <w:tabs>
                <w:tab w:val="left" w:pos="775"/>
              </w:tabs>
              <w:spacing w:before="4"/>
              <w:ind w:right="61" w:hanging="360"/>
              <w:jc w:val="both"/>
              <w:rPr>
                <w:rFonts w:ascii="Bookman Old Style" w:hAnsi="Bookman Old Style"/>
              </w:rPr>
            </w:pPr>
            <w:r w:rsidRPr="0048057B">
              <w:rPr>
                <w:rFonts w:ascii="Bookman Old Style" w:hAnsi="Bookman Old Style"/>
                <w:w w:val="110"/>
              </w:rPr>
              <w:t xml:space="preserve">Reportar una semana antes de iniciar semestre </w:t>
            </w:r>
            <w:r w:rsidRPr="00EA025D">
              <w:rPr>
                <w:rFonts w:ascii="Bookman Old Style" w:hAnsi="Bookman Old Style"/>
                <w:w w:val="110"/>
              </w:rPr>
              <w:t xml:space="preserve">los estudiantes que a la fecha </w:t>
            </w:r>
            <w:r w:rsidRPr="0048057B">
              <w:rPr>
                <w:rFonts w:ascii="Bookman Old Style" w:hAnsi="Bookman Old Style"/>
                <w:w w:val="110"/>
              </w:rPr>
              <w:t>inscribieron la asignatura de práctica profesional al área de Seguridad y Salud en el Trabajo con el propósito de garantizar su cobertura en la Aseguradora de Riesgos Laborales (ARL) durante todo su proceso de práctica</w:t>
            </w:r>
            <w:r w:rsidRPr="0048057B">
              <w:rPr>
                <w:rFonts w:ascii="Bookman Old Style" w:hAnsi="Bookman Old Style"/>
                <w:spacing w:val="27"/>
                <w:w w:val="110"/>
              </w:rPr>
              <w:t xml:space="preserve"> </w:t>
            </w:r>
            <w:r w:rsidRPr="0048057B">
              <w:rPr>
                <w:rFonts w:ascii="Bookman Old Style" w:hAnsi="Bookman Old Style"/>
                <w:w w:val="110"/>
              </w:rPr>
              <w:t>profesional.</w:t>
            </w:r>
          </w:p>
          <w:p w:rsidR="00D4495C" w:rsidRPr="0048057B" w:rsidRDefault="00D4495C" w:rsidP="0048057B">
            <w:pPr>
              <w:pStyle w:val="TableParagraph"/>
              <w:numPr>
                <w:ilvl w:val="0"/>
                <w:numId w:val="12"/>
              </w:numPr>
              <w:tabs>
                <w:tab w:val="left" w:pos="775"/>
              </w:tabs>
              <w:spacing w:before="10"/>
              <w:ind w:right="62" w:hanging="360"/>
              <w:jc w:val="both"/>
              <w:rPr>
                <w:rFonts w:ascii="Bookman Old Style" w:hAnsi="Bookman Old Style"/>
              </w:rPr>
            </w:pPr>
            <w:r w:rsidRPr="0048057B">
              <w:rPr>
                <w:rFonts w:ascii="Bookman Old Style" w:hAnsi="Bookman Old Style"/>
                <w:w w:val="110"/>
              </w:rPr>
              <w:t>Actualizar la base de datos de los estudiantes que inscribieron su asignatura (reporte generado</w:t>
            </w:r>
            <w:r w:rsidRPr="0048057B">
              <w:rPr>
                <w:rFonts w:ascii="Bookman Old Style" w:hAnsi="Bookman Old Style"/>
                <w:spacing w:val="27"/>
                <w:w w:val="110"/>
              </w:rPr>
              <w:t xml:space="preserve"> </w:t>
            </w:r>
            <w:r w:rsidRPr="0048057B">
              <w:rPr>
                <w:rFonts w:ascii="Bookman Old Style" w:hAnsi="Bookman Old Style"/>
                <w:w w:val="110"/>
              </w:rPr>
              <w:t>al</w:t>
            </w:r>
          </w:p>
          <w:p w:rsidR="00D4495C" w:rsidRPr="0048057B" w:rsidRDefault="00D4495C" w:rsidP="0048057B">
            <w:pPr>
              <w:pStyle w:val="TableParagraph"/>
              <w:spacing w:before="2"/>
              <w:ind w:left="786"/>
              <w:rPr>
                <w:rFonts w:ascii="Bookman Old Style" w:hAnsi="Bookman Old Style"/>
              </w:rPr>
            </w:pPr>
            <w:r w:rsidRPr="0048057B">
              <w:rPr>
                <w:rFonts w:ascii="Bookman Old Style" w:hAnsi="Bookman Old Style"/>
                <w:w w:val="110"/>
              </w:rPr>
              <w:t>momento de Pago Extemporáneo) y</w:t>
            </w:r>
          </w:p>
        </w:tc>
      </w:tr>
    </w:tbl>
    <w:p w:rsidR="00D4495C" w:rsidRPr="0048057B" w:rsidRDefault="00D4495C" w:rsidP="0048057B">
      <w:pPr>
        <w:rPr>
          <w:rFonts w:ascii="Bookman Old Style" w:hAnsi="Bookman Old Style"/>
        </w:rPr>
        <w:sectPr w:rsidR="00D4495C" w:rsidRPr="0048057B">
          <w:pgSz w:w="11910" w:h="16840"/>
          <w:pgMar w:top="2660" w:right="720" w:bottom="280" w:left="880" w:header="713" w:footer="0" w:gutter="0"/>
          <w:cols w:space="720"/>
        </w:sectPr>
      </w:pPr>
    </w:p>
    <w:p w:rsidR="00D4495C" w:rsidRPr="0048057B" w:rsidRDefault="00D4495C"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072"/>
        <w:gridCol w:w="5401"/>
      </w:tblGrid>
      <w:tr w:rsidR="00D4495C" w:rsidRPr="0048057B" w:rsidTr="0048057B">
        <w:trPr>
          <w:trHeight w:val="5071"/>
        </w:trPr>
        <w:tc>
          <w:tcPr>
            <w:tcW w:w="2252" w:type="dxa"/>
          </w:tcPr>
          <w:p w:rsidR="00D4495C" w:rsidRPr="0048057B" w:rsidRDefault="00D4495C" w:rsidP="0048057B">
            <w:pPr>
              <w:pStyle w:val="TableParagraph"/>
              <w:rPr>
                <w:rFonts w:ascii="Bookman Old Style" w:hAnsi="Bookman Old Style"/>
              </w:rPr>
            </w:pPr>
          </w:p>
        </w:tc>
        <w:tc>
          <w:tcPr>
            <w:tcW w:w="2072" w:type="dxa"/>
          </w:tcPr>
          <w:p w:rsidR="00D4495C" w:rsidRPr="0048057B" w:rsidRDefault="00D4495C" w:rsidP="0048057B">
            <w:pPr>
              <w:pStyle w:val="TableParagraph"/>
              <w:rPr>
                <w:rFonts w:ascii="Bookman Old Style" w:hAnsi="Bookman Old Style"/>
              </w:rPr>
            </w:pPr>
          </w:p>
        </w:tc>
        <w:tc>
          <w:tcPr>
            <w:tcW w:w="5401" w:type="dxa"/>
          </w:tcPr>
          <w:p w:rsidR="00D4495C" w:rsidRPr="0048057B" w:rsidRDefault="00D4495C" w:rsidP="0048057B">
            <w:pPr>
              <w:pStyle w:val="TableParagraph"/>
              <w:spacing w:before="5"/>
              <w:ind w:left="786" w:right="62"/>
              <w:jc w:val="both"/>
              <w:rPr>
                <w:rFonts w:ascii="Bookman Old Style" w:hAnsi="Bookman Old Style"/>
              </w:rPr>
            </w:pPr>
            <w:r w:rsidRPr="0048057B">
              <w:rPr>
                <w:rFonts w:ascii="Bookman Old Style" w:hAnsi="Bookman Old Style"/>
                <w:w w:val="110"/>
              </w:rPr>
              <w:t>notificar al área de seguridad y salud en el trabajo para la respectiva afiliación a la Aseguradora de Riesgos Laborales (ARL).</w:t>
            </w:r>
          </w:p>
          <w:p w:rsidR="00D4495C" w:rsidRPr="0048057B" w:rsidRDefault="00D4495C" w:rsidP="00EA025D">
            <w:pPr>
              <w:pStyle w:val="TableParagraph"/>
              <w:numPr>
                <w:ilvl w:val="0"/>
                <w:numId w:val="12"/>
              </w:numPr>
              <w:spacing w:before="5"/>
              <w:ind w:right="59"/>
              <w:jc w:val="both"/>
              <w:rPr>
                <w:rFonts w:ascii="Bookman Old Style" w:hAnsi="Bookman Old Style"/>
                <w:color w:val="0070C0"/>
                <w:w w:val="110"/>
              </w:rPr>
            </w:pPr>
            <w:r w:rsidRPr="0048057B">
              <w:rPr>
                <w:rFonts w:ascii="Bookman Old Style" w:hAnsi="Bookman Old Style"/>
                <w:w w:val="110"/>
              </w:rPr>
              <w:t>Agendar reunión de apertura con tutores académicos, donde se dan a conocer las directrices y actividades diseñadas para el periodo académico en curso, correspondientes a cronograma, formatos de evaluación y seguimiento, informe y oportunidades de mejora de los resultados</w:t>
            </w:r>
            <w:r w:rsidRPr="0048057B">
              <w:rPr>
                <w:rFonts w:ascii="Bookman Old Style" w:hAnsi="Bookman Old Style"/>
                <w:spacing w:val="45"/>
                <w:w w:val="110"/>
              </w:rPr>
              <w:t xml:space="preserve"> </w:t>
            </w:r>
            <w:r w:rsidRPr="0048057B">
              <w:rPr>
                <w:rFonts w:ascii="Bookman Old Style" w:hAnsi="Bookman Old Style"/>
                <w:w w:val="110"/>
              </w:rPr>
              <w:t>del semestre anterior y demás</w:t>
            </w:r>
            <w:r w:rsidRPr="0048057B">
              <w:rPr>
                <w:rFonts w:ascii="Bookman Old Style" w:hAnsi="Bookman Old Style"/>
                <w:spacing w:val="63"/>
                <w:w w:val="110"/>
              </w:rPr>
              <w:t xml:space="preserve"> </w:t>
            </w:r>
            <w:r w:rsidRPr="0048057B">
              <w:rPr>
                <w:rFonts w:ascii="Bookman Old Style" w:hAnsi="Bookman Old Style"/>
                <w:w w:val="110"/>
              </w:rPr>
              <w:t>información que se considere prudente para el control</w:t>
            </w:r>
            <w:r w:rsidRPr="0048057B">
              <w:rPr>
                <w:rFonts w:ascii="Bookman Old Style" w:hAnsi="Bookman Old Style"/>
                <w:spacing w:val="63"/>
                <w:w w:val="110"/>
              </w:rPr>
              <w:t xml:space="preserve"> </w:t>
            </w:r>
            <w:r w:rsidRPr="0048057B">
              <w:rPr>
                <w:rFonts w:ascii="Bookman Old Style" w:hAnsi="Bookman Old Style"/>
                <w:w w:val="110"/>
              </w:rPr>
              <w:t>y seguimiento de las prácticas profesionales de los</w:t>
            </w:r>
            <w:r w:rsidRPr="0048057B">
              <w:rPr>
                <w:rFonts w:ascii="Bookman Old Style" w:hAnsi="Bookman Old Style"/>
                <w:spacing w:val="37"/>
                <w:w w:val="110"/>
              </w:rPr>
              <w:t xml:space="preserve"> </w:t>
            </w:r>
            <w:r w:rsidRPr="0048057B">
              <w:rPr>
                <w:rFonts w:ascii="Bookman Old Style" w:hAnsi="Bookman Old Style"/>
                <w:w w:val="110"/>
              </w:rPr>
              <w:t>estudiantes.</w:t>
            </w:r>
            <w:r w:rsidRPr="00EA025D">
              <w:rPr>
                <w:rFonts w:ascii="Bookman Old Style" w:hAnsi="Bookman Old Style"/>
                <w:w w:val="110"/>
              </w:rPr>
              <w:t xml:space="preserve"> En esta reunión Introductoria se determinará por programa, el plazo máximo de un estudiante para ubicar su sitio de prácticas</w:t>
            </w:r>
            <w:r w:rsidR="00EA025D" w:rsidRPr="00EA025D">
              <w:rPr>
                <w:rFonts w:ascii="Bookman Old Style" w:hAnsi="Bookman Old Style"/>
                <w:w w:val="110"/>
              </w:rPr>
              <w:t>.</w:t>
            </w:r>
          </w:p>
        </w:tc>
      </w:tr>
    </w:tbl>
    <w:p w:rsidR="00D4495C" w:rsidRPr="0048057B" w:rsidRDefault="00D4495C" w:rsidP="0048057B">
      <w:pPr>
        <w:pStyle w:val="Textoindependiente"/>
        <w:spacing w:before="250"/>
        <w:ind w:left="1181" w:right="979"/>
        <w:jc w:val="both"/>
        <w:rPr>
          <w:rFonts w:ascii="Bookman Old Style" w:hAnsi="Bookman Old Style"/>
          <w:sz w:val="22"/>
          <w:szCs w:val="22"/>
        </w:rPr>
      </w:pPr>
    </w:p>
    <w:p w:rsidR="00D4495C" w:rsidRPr="0048057B" w:rsidRDefault="00D4495C" w:rsidP="0048057B">
      <w:pPr>
        <w:jc w:val="both"/>
        <w:rPr>
          <w:rFonts w:ascii="Bookman Old Style" w:hAnsi="Bookman Old Style"/>
        </w:rPr>
      </w:pPr>
    </w:p>
    <w:p w:rsidR="00CD0ACE" w:rsidRPr="0048057B" w:rsidRDefault="00CD0ACE" w:rsidP="0048057B">
      <w:pPr>
        <w:jc w:val="both"/>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1621"/>
        <w:gridCol w:w="992"/>
        <w:gridCol w:w="2610"/>
        <w:gridCol w:w="2793"/>
      </w:tblGrid>
      <w:tr w:rsidR="00CD0ACE" w:rsidRPr="0048057B" w:rsidTr="0048057B">
        <w:trPr>
          <w:trHeight w:val="1972"/>
        </w:trPr>
        <w:tc>
          <w:tcPr>
            <w:tcW w:w="1870" w:type="dxa"/>
            <w:vMerge w:val="restart"/>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94"/>
              <w:ind w:left="427" w:right="403" w:hanging="5"/>
              <w:rPr>
                <w:rFonts w:ascii="Bookman Old Style" w:hAnsi="Bookman Old Style"/>
                <w:b/>
              </w:rPr>
            </w:pPr>
            <w:r w:rsidRPr="0048057B">
              <w:rPr>
                <w:rFonts w:ascii="Bookman Old Style" w:hAnsi="Bookman Old Style"/>
                <w:b/>
              </w:rPr>
              <w:t xml:space="preserve">Práctica </w:t>
            </w:r>
            <w:r w:rsidRPr="0048057B">
              <w:rPr>
                <w:rFonts w:ascii="Bookman Old Style" w:hAnsi="Bookman Old Style"/>
                <w:b/>
                <w:w w:val="95"/>
              </w:rPr>
              <w:t>Pastoral</w:t>
            </w:r>
          </w:p>
        </w:tc>
        <w:tc>
          <w:tcPr>
            <w:tcW w:w="1621"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206"/>
              <w:ind w:left="103"/>
              <w:rPr>
                <w:rFonts w:ascii="Bookman Old Style" w:hAnsi="Bookman Old Style"/>
              </w:rPr>
            </w:pPr>
            <w:r w:rsidRPr="0048057B">
              <w:rPr>
                <w:rFonts w:ascii="Bookman Old Style" w:hAnsi="Bookman Old Style"/>
                <w:w w:val="110"/>
              </w:rPr>
              <w:t>Estudiantes</w:t>
            </w:r>
          </w:p>
        </w:tc>
        <w:tc>
          <w:tcPr>
            <w:tcW w:w="6395" w:type="dxa"/>
            <w:gridSpan w:val="3"/>
          </w:tcPr>
          <w:p w:rsidR="00CD0ACE" w:rsidRPr="0048057B" w:rsidRDefault="00C349BC" w:rsidP="0048057B">
            <w:pPr>
              <w:pStyle w:val="TableParagraph"/>
              <w:spacing w:before="5"/>
              <w:ind w:left="68" w:right="66"/>
              <w:jc w:val="both"/>
              <w:rPr>
                <w:rFonts w:ascii="Bookman Old Style" w:hAnsi="Bookman Old Style"/>
              </w:rPr>
            </w:pPr>
            <w:r w:rsidRPr="0048057B">
              <w:rPr>
                <w:rFonts w:ascii="Bookman Old Style" w:hAnsi="Bookman Old Style"/>
                <w:w w:val="110"/>
              </w:rPr>
              <w:t>La Modalidad de Práctica Pastoral permite desempeñar funciones como, por ejemplo: funciones administrativas en el despacho parroquial, colegios, universidades, hospitales, misiones a nivel regional, nacional, internacional entre otras asignadas por el Seminario o Congregación de Formación del</w:t>
            </w:r>
          </w:p>
          <w:p w:rsidR="00CD0ACE" w:rsidRPr="0048057B" w:rsidRDefault="00C349BC" w:rsidP="0048057B">
            <w:pPr>
              <w:pStyle w:val="TableParagraph"/>
              <w:spacing w:before="4"/>
              <w:ind w:left="68"/>
              <w:jc w:val="both"/>
              <w:rPr>
                <w:rFonts w:ascii="Bookman Old Style" w:hAnsi="Bookman Old Style"/>
              </w:rPr>
            </w:pPr>
            <w:r w:rsidRPr="0048057B">
              <w:rPr>
                <w:rFonts w:ascii="Bookman Old Style" w:hAnsi="Bookman Old Style"/>
                <w:w w:val="110"/>
              </w:rPr>
              <w:t>estudiante en Formación.</w:t>
            </w:r>
          </w:p>
        </w:tc>
      </w:tr>
      <w:tr w:rsidR="00CD0ACE" w:rsidRPr="0048057B" w:rsidTr="0048057B">
        <w:trPr>
          <w:trHeight w:val="280"/>
        </w:trPr>
        <w:tc>
          <w:tcPr>
            <w:tcW w:w="1870" w:type="dxa"/>
            <w:vMerge/>
            <w:tcBorders>
              <w:top w:val="nil"/>
            </w:tcBorders>
          </w:tcPr>
          <w:p w:rsidR="00CD0ACE" w:rsidRPr="0048057B" w:rsidRDefault="00CD0ACE" w:rsidP="0048057B">
            <w:pPr>
              <w:rPr>
                <w:rFonts w:ascii="Bookman Old Style" w:hAnsi="Bookman Old Style"/>
              </w:rPr>
            </w:pPr>
          </w:p>
        </w:tc>
        <w:tc>
          <w:tcPr>
            <w:tcW w:w="8016" w:type="dxa"/>
            <w:gridSpan w:val="4"/>
          </w:tcPr>
          <w:p w:rsidR="00CD0ACE" w:rsidRPr="0048057B" w:rsidRDefault="00C349BC" w:rsidP="0048057B">
            <w:pPr>
              <w:pStyle w:val="TableParagraph"/>
              <w:spacing w:before="5"/>
              <w:ind w:left="2787" w:right="2785"/>
              <w:jc w:val="center"/>
              <w:rPr>
                <w:rFonts w:ascii="Bookman Old Style" w:hAnsi="Bookman Old Style"/>
                <w:b/>
              </w:rPr>
            </w:pPr>
            <w:r w:rsidRPr="0048057B">
              <w:rPr>
                <w:rFonts w:ascii="Bookman Old Style" w:hAnsi="Bookman Old Style"/>
                <w:b/>
              </w:rPr>
              <w:t>Intensidad Horaria</w:t>
            </w:r>
          </w:p>
        </w:tc>
      </w:tr>
      <w:tr w:rsidR="00CD0ACE" w:rsidRPr="0048057B" w:rsidTr="0048057B">
        <w:trPr>
          <w:trHeight w:val="307"/>
        </w:trPr>
        <w:tc>
          <w:tcPr>
            <w:tcW w:w="1870" w:type="dxa"/>
            <w:vMerge/>
            <w:tcBorders>
              <w:top w:val="nil"/>
            </w:tcBorders>
          </w:tcPr>
          <w:p w:rsidR="00CD0ACE" w:rsidRPr="0048057B" w:rsidRDefault="00CD0ACE" w:rsidP="0048057B">
            <w:pPr>
              <w:rPr>
                <w:rFonts w:ascii="Bookman Old Style" w:hAnsi="Bookman Old Style"/>
              </w:rPr>
            </w:pPr>
          </w:p>
        </w:tc>
        <w:tc>
          <w:tcPr>
            <w:tcW w:w="2613" w:type="dxa"/>
            <w:gridSpan w:val="2"/>
            <w:tcBorders>
              <w:bottom w:val="single" w:sz="6" w:space="0" w:color="000000"/>
            </w:tcBorders>
          </w:tcPr>
          <w:p w:rsidR="00CD0ACE" w:rsidRPr="0048057B" w:rsidRDefault="00C349BC" w:rsidP="0048057B">
            <w:pPr>
              <w:pStyle w:val="TableParagraph"/>
              <w:spacing w:before="5"/>
              <w:ind w:left="813"/>
              <w:rPr>
                <w:rFonts w:ascii="Bookman Old Style" w:hAnsi="Bookman Old Style"/>
                <w:b/>
              </w:rPr>
            </w:pPr>
            <w:r w:rsidRPr="0048057B">
              <w:rPr>
                <w:rFonts w:ascii="Bookman Old Style" w:hAnsi="Bookman Old Style"/>
                <w:b/>
              </w:rPr>
              <w:t>Semana</w:t>
            </w:r>
          </w:p>
        </w:tc>
        <w:tc>
          <w:tcPr>
            <w:tcW w:w="2610" w:type="dxa"/>
            <w:tcBorders>
              <w:bottom w:val="single" w:sz="6" w:space="0" w:color="000000"/>
            </w:tcBorders>
          </w:tcPr>
          <w:p w:rsidR="00CD0ACE" w:rsidRPr="0048057B" w:rsidRDefault="00C349BC" w:rsidP="0048057B">
            <w:pPr>
              <w:pStyle w:val="TableParagraph"/>
              <w:spacing w:before="5"/>
              <w:ind w:left="744" w:right="743"/>
              <w:jc w:val="center"/>
              <w:rPr>
                <w:rFonts w:ascii="Bookman Old Style" w:hAnsi="Bookman Old Style"/>
                <w:b/>
              </w:rPr>
            </w:pPr>
            <w:r w:rsidRPr="0048057B">
              <w:rPr>
                <w:rFonts w:ascii="Bookman Old Style" w:hAnsi="Bookman Old Style"/>
                <w:b/>
              </w:rPr>
              <w:t>Mes</w:t>
            </w:r>
          </w:p>
        </w:tc>
        <w:tc>
          <w:tcPr>
            <w:tcW w:w="2793" w:type="dxa"/>
            <w:tcBorders>
              <w:bottom w:val="single" w:sz="6" w:space="0" w:color="000000"/>
            </w:tcBorders>
          </w:tcPr>
          <w:p w:rsidR="00CD0ACE" w:rsidRPr="0048057B" w:rsidRDefault="00C349BC" w:rsidP="0048057B">
            <w:pPr>
              <w:pStyle w:val="TableParagraph"/>
              <w:spacing w:before="5"/>
              <w:ind w:left="774" w:right="773"/>
              <w:jc w:val="center"/>
              <w:rPr>
                <w:rFonts w:ascii="Bookman Old Style" w:hAnsi="Bookman Old Style"/>
                <w:b/>
              </w:rPr>
            </w:pPr>
            <w:r w:rsidRPr="0048057B">
              <w:rPr>
                <w:rFonts w:ascii="Bookman Old Style" w:hAnsi="Bookman Old Style"/>
                <w:b/>
              </w:rPr>
              <w:t>Semestre</w:t>
            </w:r>
          </w:p>
        </w:tc>
      </w:tr>
      <w:tr w:rsidR="00CD0ACE" w:rsidRPr="0048057B" w:rsidTr="0048057B">
        <w:trPr>
          <w:trHeight w:val="278"/>
        </w:trPr>
        <w:tc>
          <w:tcPr>
            <w:tcW w:w="1870" w:type="dxa"/>
            <w:vMerge/>
            <w:tcBorders>
              <w:top w:val="nil"/>
              <w:bottom w:val="nil"/>
            </w:tcBorders>
          </w:tcPr>
          <w:p w:rsidR="00CD0ACE" w:rsidRPr="0048057B" w:rsidRDefault="00CD0ACE" w:rsidP="0048057B">
            <w:pPr>
              <w:rPr>
                <w:rFonts w:ascii="Bookman Old Style" w:hAnsi="Bookman Old Style"/>
              </w:rPr>
            </w:pPr>
          </w:p>
        </w:tc>
        <w:tc>
          <w:tcPr>
            <w:tcW w:w="2613" w:type="dxa"/>
            <w:gridSpan w:val="2"/>
            <w:tcBorders>
              <w:top w:val="single" w:sz="6" w:space="0" w:color="000000"/>
              <w:bottom w:val="single" w:sz="6" w:space="0" w:color="000000"/>
            </w:tcBorders>
          </w:tcPr>
          <w:p w:rsidR="00CD0ACE" w:rsidRPr="0048057B" w:rsidRDefault="00C349BC" w:rsidP="0048057B">
            <w:pPr>
              <w:pStyle w:val="TableParagraph"/>
              <w:spacing w:before="3"/>
              <w:ind w:left="880"/>
              <w:rPr>
                <w:rFonts w:ascii="Bookman Old Style" w:hAnsi="Bookman Old Style"/>
              </w:rPr>
            </w:pPr>
            <w:r w:rsidRPr="0048057B">
              <w:rPr>
                <w:rFonts w:ascii="Bookman Old Style" w:hAnsi="Bookman Old Style"/>
                <w:w w:val="105"/>
              </w:rPr>
              <w:t>8 Horas</w:t>
            </w:r>
          </w:p>
        </w:tc>
        <w:tc>
          <w:tcPr>
            <w:tcW w:w="2610" w:type="dxa"/>
            <w:tcBorders>
              <w:top w:val="single" w:sz="6" w:space="0" w:color="000000"/>
              <w:bottom w:val="single" w:sz="6" w:space="0" w:color="000000"/>
            </w:tcBorders>
          </w:tcPr>
          <w:p w:rsidR="00CD0ACE" w:rsidRPr="0048057B" w:rsidRDefault="00C349BC" w:rsidP="0048057B">
            <w:pPr>
              <w:pStyle w:val="TableParagraph"/>
              <w:spacing w:before="3"/>
              <w:ind w:left="746" w:right="743"/>
              <w:jc w:val="center"/>
              <w:rPr>
                <w:rFonts w:ascii="Bookman Old Style" w:hAnsi="Bookman Old Style"/>
              </w:rPr>
            </w:pPr>
            <w:r w:rsidRPr="0048057B">
              <w:rPr>
                <w:rFonts w:ascii="Bookman Old Style" w:hAnsi="Bookman Old Style"/>
                <w:w w:val="110"/>
              </w:rPr>
              <w:t>32 Horas</w:t>
            </w:r>
          </w:p>
        </w:tc>
        <w:tc>
          <w:tcPr>
            <w:tcW w:w="2793" w:type="dxa"/>
            <w:tcBorders>
              <w:top w:val="single" w:sz="6" w:space="0" w:color="000000"/>
              <w:bottom w:val="single" w:sz="6" w:space="0" w:color="000000"/>
            </w:tcBorders>
          </w:tcPr>
          <w:p w:rsidR="00CD0ACE" w:rsidRPr="0048057B" w:rsidRDefault="00C349BC" w:rsidP="0048057B">
            <w:pPr>
              <w:pStyle w:val="TableParagraph"/>
              <w:spacing w:before="3"/>
              <w:ind w:left="774" w:right="773"/>
              <w:jc w:val="center"/>
              <w:rPr>
                <w:rFonts w:ascii="Bookman Old Style" w:hAnsi="Bookman Old Style"/>
              </w:rPr>
            </w:pPr>
            <w:r w:rsidRPr="0048057B">
              <w:rPr>
                <w:rFonts w:ascii="Bookman Old Style" w:hAnsi="Bookman Old Style"/>
                <w:w w:val="110"/>
              </w:rPr>
              <w:t>128 Horas</w:t>
            </w:r>
          </w:p>
        </w:tc>
      </w:tr>
      <w:tr w:rsidR="00D4495C" w:rsidRPr="0048057B" w:rsidTr="0048057B">
        <w:trPr>
          <w:trHeight w:val="278"/>
        </w:trPr>
        <w:tc>
          <w:tcPr>
            <w:tcW w:w="1870" w:type="dxa"/>
            <w:tcBorders>
              <w:top w:val="nil"/>
            </w:tcBorders>
          </w:tcPr>
          <w:p w:rsidR="00D4495C" w:rsidRPr="0048057B" w:rsidRDefault="00D4495C" w:rsidP="0048057B">
            <w:pPr>
              <w:rPr>
                <w:rFonts w:ascii="Bookman Old Style" w:hAnsi="Bookman Old Style"/>
              </w:rPr>
            </w:pPr>
          </w:p>
          <w:p w:rsidR="00D4495C" w:rsidRPr="0048057B" w:rsidRDefault="00D4495C" w:rsidP="0048057B">
            <w:pPr>
              <w:rPr>
                <w:rFonts w:ascii="Bookman Old Style" w:hAnsi="Bookman Old Style"/>
              </w:rPr>
            </w:pPr>
          </w:p>
        </w:tc>
        <w:tc>
          <w:tcPr>
            <w:tcW w:w="2613" w:type="dxa"/>
            <w:gridSpan w:val="2"/>
            <w:tcBorders>
              <w:top w:val="single" w:sz="6" w:space="0" w:color="000000"/>
            </w:tcBorders>
          </w:tcPr>
          <w:p w:rsidR="00D4495C" w:rsidRPr="0048057B" w:rsidRDefault="00D4495C" w:rsidP="0048057B">
            <w:pPr>
              <w:pStyle w:val="TableParagraph"/>
              <w:spacing w:before="3"/>
              <w:ind w:left="880"/>
              <w:rPr>
                <w:rFonts w:ascii="Bookman Old Style" w:hAnsi="Bookman Old Style"/>
                <w:w w:val="105"/>
              </w:rPr>
            </w:pPr>
          </w:p>
        </w:tc>
        <w:tc>
          <w:tcPr>
            <w:tcW w:w="2610" w:type="dxa"/>
            <w:tcBorders>
              <w:top w:val="single" w:sz="6" w:space="0" w:color="000000"/>
            </w:tcBorders>
          </w:tcPr>
          <w:p w:rsidR="00D4495C" w:rsidRPr="0048057B" w:rsidRDefault="00D4495C" w:rsidP="0048057B">
            <w:pPr>
              <w:pStyle w:val="TableParagraph"/>
              <w:spacing w:before="3"/>
              <w:ind w:left="746" w:right="743"/>
              <w:jc w:val="center"/>
              <w:rPr>
                <w:rFonts w:ascii="Bookman Old Style" w:hAnsi="Bookman Old Style"/>
                <w:w w:val="110"/>
              </w:rPr>
            </w:pPr>
          </w:p>
        </w:tc>
        <w:tc>
          <w:tcPr>
            <w:tcW w:w="2793" w:type="dxa"/>
            <w:tcBorders>
              <w:top w:val="single" w:sz="6" w:space="0" w:color="000000"/>
            </w:tcBorders>
          </w:tcPr>
          <w:p w:rsidR="00D4495C" w:rsidRPr="0048057B" w:rsidRDefault="00D4495C" w:rsidP="0048057B">
            <w:pPr>
              <w:pStyle w:val="TableParagraph"/>
              <w:spacing w:before="3"/>
              <w:ind w:left="774" w:right="773"/>
              <w:jc w:val="center"/>
              <w:rPr>
                <w:rFonts w:ascii="Bookman Old Style" w:hAnsi="Bookman Old Style"/>
                <w:w w:val="110"/>
              </w:rPr>
            </w:pPr>
          </w:p>
        </w:tc>
      </w:tr>
    </w:tbl>
    <w:p w:rsidR="00CD0ACE" w:rsidRPr="0048057B" w:rsidRDefault="00CD0ACE" w:rsidP="0048057B">
      <w:pPr>
        <w:pStyle w:val="Textoindependiente"/>
        <w:spacing w:before="7"/>
        <w:rPr>
          <w:rFonts w:ascii="Bookman Old Style" w:hAnsi="Bookman Old Style"/>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2610"/>
        <w:gridCol w:w="5490"/>
      </w:tblGrid>
      <w:tr w:rsidR="00D4495C" w:rsidRPr="0048057B" w:rsidTr="0048057B">
        <w:trPr>
          <w:trHeight w:val="2064"/>
        </w:trPr>
        <w:tc>
          <w:tcPr>
            <w:tcW w:w="186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188"/>
              <w:ind w:left="245" w:right="237" w:firstLine="1"/>
              <w:jc w:val="center"/>
              <w:rPr>
                <w:rFonts w:ascii="Bookman Old Style" w:hAnsi="Bookman Old Style"/>
                <w:b/>
              </w:rPr>
            </w:pPr>
            <w:r w:rsidRPr="0048057B">
              <w:rPr>
                <w:rFonts w:ascii="Bookman Old Style" w:hAnsi="Bookman Old Style"/>
                <w:b/>
              </w:rPr>
              <w:t>Certificación Para Inicio</w:t>
            </w:r>
            <w:r w:rsidRPr="0048057B">
              <w:rPr>
                <w:rFonts w:ascii="Bookman Old Style" w:hAnsi="Bookman Old Style"/>
                <w:b/>
                <w:spacing w:val="-8"/>
              </w:rPr>
              <w:t xml:space="preserve"> </w:t>
            </w:r>
            <w:r w:rsidRPr="0048057B">
              <w:rPr>
                <w:rFonts w:ascii="Bookman Old Style" w:hAnsi="Bookman Old Style"/>
                <w:b/>
              </w:rPr>
              <w:t>De La Práctica Profesional</w:t>
            </w:r>
          </w:p>
        </w:tc>
        <w:tc>
          <w:tcPr>
            <w:tcW w:w="2610"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9"/>
              <w:rPr>
                <w:rFonts w:ascii="Bookman Old Style" w:hAnsi="Bookman Old Style"/>
              </w:rPr>
            </w:pPr>
          </w:p>
          <w:p w:rsidR="00D4495C" w:rsidRPr="0048057B" w:rsidRDefault="00D4495C" w:rsidP="0048057B">
            <w:pPr>
              <w:pStyle w:val="TableParagraph"/>
              <w:ind w:left="132" w:right="131"/>
              <w:jc w:val="center"/>
              <w:rPr>
                <w:rFonts w:ascii="Bookman Old Style" w:hAnsi="Bookman Old Style"/>
              </w:rPr>
            </w:pPr>
            <w:r w:rsidRPr="0048057B">
              <w:rPr>
                <w:rFonts w:ascii="Bookman Old Style" w:hAnsi="Bookman Old Style"/>
                <w:w w:val="110"/>
              </w:rPr>
              <w:t>Coordinación de Prácticas y Empleo</w:t>
            </w:r>
          </w:p>
        </w:tc>
        <w:tc>
          <w:tcPr>
            <w:tcW w:w="5490" w:type="dxa"/>
          </w:tcPr>
          <w:p w:rsidR="00D4495C" w:rsidRPr="00EA025D" w:rsidRDefault="00EA025D" w:rsidP="0048057B">
            <w:pPr>
              <w:pStyle w:val="TableParagraph"/>
              <w:spacing w:before="7"/>
              <w:ind w:left="66" w:right="61"/>
              <w:jc w:val="both"/>
              <w:rPr>
                <w:rFonts w:ascii="Bookman Old Style" w:hAnsi="Bookman Old Style"/>
              </w:rPr>
            </w:pPr>
            <w:r w:rsidRPr="00EA025D">
              <w:rPr>
                <w:rFonts w:ascii="Bookman Old Style" w:hAnsi="Bookman Old Style"/>
                <w:w w:val="110"/>
              </w:rPr>
              <w:t>L</w:t>
            </w:r>
            <w:r w:rsidR="00D4495C" w:rsidRPr="00EA025D">
              <w:rPr>
                <w:rFonts w:ascii="Bookman Old Style" w:hAnsi="Bookman Old Style"/>
                <w:w w:val="110"/>
              </w:rPr>
              <w:t xml:space="preserve">a Coordinación de Prácticas Profesionales y Empleo genera la carta de certificación en la cual la Universitaria Agustiniana aprueba </w:t>
            </w:r>
            <w:r w:rsidR="00D4495C" w:rsidRPr="0048057B">
              <w:rPr>
                <w:rFonts w:ascii="Bookman Old Style" w:hAnsi="Bookman Old Style"/>
                <w:w w:val="110"/>
              </w:rPr>
              <w:t xml:space="preserve">la realización de la práctica profesional, </w:t>
            </w:r>
            <w:r w:rsidR="00D4495C" w:rsidRPr="00EA025D">
              <w:rPr>
                <w:rFonts w:ascii="Bookman Old Style" w:hAnsi="Bookman Old Style"/>
                <w:w w:val="110"/>
              </w:rPr>
              <w:t>indicando que el estudiante cumple con los requisitos establecidos para la realización de la misma. Esta carta se expedirá previa validación de la legalidad del sitio de prácticas, la modalidad elegida, las condiciones de la práctica y pertinencia de las funciones a cumplir en la organización.</w:t>
            </w:r>
          </w:p>
          <w:p w:rsidR="00D4495C" w:rsidRPr="00EA025D" w:rsidRDefault="00D4495C" w:rsidP="00EA025D">
            <w:pPr>
              <w:pStyle w:val="TableParagraph"/>
              <w:spacing w:before="7"/>
              <w:ind w:left="66" w:right="61"/>
              <w:jc w:val="both"/>
              <w:rPr>
                <w:rFonts w:ascii="Bookman Old Style" w:hAnsi="Bookman Old Style"/>
                <w:w w:val="110"/>
              </w:rPr>
            </w:pPr>
            <w:r w:rsidRPr="00EA025D">
              <w:rPr>
                <w:rFonts w:ascii="Bookman Old Style" w:hAnsi="Bookman Old Style"/>
                <w:w w:val="110"/>
              </w:rPr>
              <w:t xml:space="preserve">La organización en la que el estudiante realizará su práctica profesional puede ser elegida por decisión propia o vacantes enviadas por la Coordinación de prácticas y empleo, se deja claridad que las vacantes que son enviadas por la UniAgustiniana se envían a todos los estudiantes optantes a cursar su práctica para que según el perfil y las condiciones solicitadas por la empresa presenten sus hojas de vida quienes cumplen con los requisitos. Cabe aclarar que no se garantiza la inmediatez del proceso ni la positiva vinculación del estudiante a la organización, ya que depende de un proceso de selección donde es la empresa es quien toma la decisión, el momento en que lo vinculara, así como </w:t>
            </w:r>
            <w:r w:rsidR="00EA025D">
              <w:rPr>
                <w:rFonts w:ascii="Bookman Old Style" w:hAnsi="Bookman Old Style"/>
                <w:w w:val="110"/>
              </w:rPr>
              <w:t>las condiciones de la práctica.</w:t>
            </w:r>
          </w:p>
          <w:p w:rsidR="00D4495C" w:rsidRPr="00EA025D" w:rsidRDefault="00D4495C" w:rsidP="0048057B">
            <w:pPr>
              <w:pStyle w:val="TableParagraph"/>
              <w:spacing w:before="7"/>
              <w:ind w:left="66" w:right="61"/>
              <w:jc w:val="both"/>
              <w:rPr>
                <w:rFonts w:ascii="Bookman Old Style" w:hAnsi="Bookman Old Style"/>
                <w:w w:val="110"/>
              </w:rPr>
            </w:pPr>
          </w:p>
          <w:p w:rsidR="00D4495C" w:rsidRPr="0048057B" w:rsidRDefault="00D4495C" w:rsidP="0048057B">
            <w:pPr>
              <w:pStyle w:val="TableParagraph"/>
              <w:spacing w:before="7"/>
              <w:ind w:left="66" w:right="61"/>
              <w:jc w:val="both"/>
              <w:rPr>
                <w:rFonts w:ascii="Bookman Old Style" w:hAnsi="Bookman Old Style"/>
              </w:rPr>
            </w:pPr>
            <w:r w:rsidRPr="00EA025D">
              <w:rPr>
                <w:rFonts w:ascii="Bookman Old Style" w:hAnsi="Bookman Old Style"/>
                <w:w w:val="110"/>
              </w:rPr>
              <w:t xml:space="preserve">Se otorgan cartas de certificación hasta la fecha que determine cada programa como límite para conseguir el sitio de práctica. </w:t>
            </w:r>
          </w:p>
        </w:tc>
      </w:tr>
      <w:tr w:rsidR="00D4495C" w:rsidRPr="0048057B" w:rsidTr="0048057B">
        <w:trPr>
          <w:trHeight w:val="3098"/>
        </w:trPr>
        <w:tc>
          <w:tcPr>
            <w:tcW w:w="1862"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8"/>
              <w:rPr>
                <w:rFonts w:ascii="Bookman Old Style" w:hAnsi="Bookman Old Style"/>
              </w:rPr>
            </w:pPr>
          </w:p>
          <w:p w:rsidR="00D4495C" w:rsidRPr="0048057B" w:rsidRDefault="00D4495C" w:rsidP="0048057B">
            <w:pPr>
              <w:pStyle w:val="TableParagraph"/>
              <w:ind w:left="95" w:firstLine="67"/>
              <w:rPr>
                <w:rFonts w:ascii="Bookman Old Style" w:hAnsi="Bookman Old Style"/>
                <w:b/>
              </w:rPr>
            </w:pPr>
            <w:r w:rsidRPr="0048057B">
              <w:rPr>
                <w:rFonts w:ascii="Bookman Old Style" w:hAnsi="Bookman Old Style"/>
                <w:b/>
              </w:rPr>
              <w:t>Reunión Inicial Con Estudiantes</w:t>
            </w:r>
          </w:p>
        </w:tc>
        <w:tc>
          <w:tcPr>
            <w:tcW w:w="2610"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168"/>
              <w:ind w:left="405" w:firstLine="307"/>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5490" w:type="dxa"/>
          </w:tcPr>
          <w:p w:rsidR="00D4495C" w:rsidRPr="0048057B" w:rsidRDefault="00D4495C" w:rsidP="0048057B">
            <w:pPr>
              <w:pStyle w:val="TableParagraph"/>
              <w:spacing w:before="5"/>
              <w:ind w:left="66" w:right="62"/>
              <w:jc w:val="both"/>
              <w:rPr>
                <w:rFonts w:ascii="Bookman Old Style" w:hAnsi="Bookman Old Style"/>
              </w:rPr>
            </w:pPr>
            <w:r w:rsidRPr="0048057B">
              <w:rPr>
                <w:rFonts w:ascii="Bookman Old Style" w:hAnsi="Bookman Old Style"/>
                <w:w w:val="110"/>
              </w:rPr>
              <w:t xml:space="preserve">Cada Tutor académico inicia con el grupo asignado socializando el reglamento </w:t>
            </w:r>
            <w:r w:rsidR="00EA025D" w:rsidRPr="0048057B">
              <w:rPr>
                <w:rFonts w:ascii="Bookman Old Style" w:hAnsi="Bookman Old Style"/>
                <w:w w:val="110"/>
              </w:rPr>
              <w:t>vigente con</w:t>
            </w:r>
            <w:r w:rsidRPr="0048057B">
              <w:rPr>
                <w:rFonts w:ascii="Bookman Old Style" w:hAnsi="Bookman Old Style"/>
                <w:w w:val="110"/>
              </w:rPr>
              <w:t xml:space="preserve"> las actividades académicas y evaluativas de acuerdo a su campo de formación y el proceso de práctica, en este primer encuentro entre tutor académico y estudiante se solicitan datos de la organización para realizar el respectivo seguimiento, la modalidad de práctica y el trabajo a realizar durante el semestre. </w:t>
            </w:r>
          </w:p>
        </w:tc>
      </w:tr>
    </w:tbl>
    <w:p w:rsidR="00D4495C" w:rsidRPr="0048057B" w:rsidRDefault="00D4495C" w:rsidP="0048057B">
      <w:pPr>
        <w:jc w:val="both"/>
        <w:rPr>
          <w:rFonts w:ascii="Bookman Old Style" w:hAnsi="Bookman Old Style"/>
        </w:rPr>
        <w:sectPr w:rsidR="00D4495C" w:rsidRPr="0048057B">
          <w:pgSz w:w="11910" w:h="16840"/>
          <w:pgMar w:top="2660" w:right="720" w:bottom="280" w:left="880" w:header="713" w:footer="0" w:gutter="0"/>
          <w:cols w:space="720"/>
        </w:sectPr>
      </w:pPr>
    </w:p>
    <w:p w:rsidR="00D4495C" w:rsidRPr="0048057B" w:rsidRDefault="00D4495C" w:rsidP="0048057B">
      <w:pPr>
        <w:pStyle w:val="Textoindependiente"/>
        <w:spacing w:after="1"/>
        <w:rPr>
          <w:rFonts w:ascii="Bookman Old Style" w:hAnsi="Bookman Old Style"/>
          <w:sz w:val="22"/>
          <w:szCs w:val="22"/>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2092"/>
        <w:gridCol w:w="5455"/>
      </w:tblGrid>
      <w:tr w:rsidR="00D4495C" w:rsidRPr="0048057B" w:rsidTr="0048057B">
        <w:trPr>
          <w:trHeight w:val="180"/>
        </w:trPr>
        <w:tc>
          <w:tcPr>
            <w:tcW w:w="2274"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225"/>
              <w:ind w:left="134" w:right="128"/>
              <w:jc w:val="center"/>
              <w:rPr>
                <w:rFonts w:ascii="Bookman Old Style" w:hAnsi="Bookman Old Style"/>
                <w:b/>
              </w:rPr>
            </w:pPr>
            <w:r w:rsidRPr="0048057B">
              <w:rPr>
                <w:rFonts w:ascii="Bookman Old Style" w:hAnsi="Bookman Old Style"/>
                <w:b/>
              </w:rPr>
              <w:t>Evaluación Y Seguimiento De La Práctica Profesional</w:t>
            </w:r>
          </w:p>
        </w:tc>
        <w:tc>
          <w:tcPr>
            <w:tcW w:w="2092" w:type="dxa"/>
          </w:tcPr>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spacing w:before="7"/>
              <w:jc w:val="center"/>
              <w:rPr>
                <w:rFonts w:ascii="Bookman Old Style" w:hAnsi="Bookman Old Style"/>
              </w:rPr>
            </w:pPr>
          </w:p>
          <w:p w:rsidR="00D4495C" w:rsidRPr="0048057B" w:rsidRDefault="00D4495C" w:rsidP="00EA025D">
            <w:pPr>
              <w:pStyle w:val="TableParagraph"/>
              <w:ind w:left="405" w:right="307" w:hanging="44"/>
              <w:jc w:val="center"/>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Académico</w:t>
            </w:r>
          </w:p>
        </w:tc>
        <w:tc>
          <w:tcPr>
            <w:tcW w:w="5455" w:type="dxa"/>
          </w:tcPr>
          <w:p w:rsidR="00D4495C" w:rsidRPr="0048057B" w:rsidRDefault="00D4495C" w:rsidP="0048057B">
            <w:pPr>
              <w:pStyle w:val="TableParagraph"/>
              <w:spacing w:before="245"/>
              <w:ind w:left="66" w:right="60"/>
              <w:jc w:val="both"/>
              <w:rPr>
                <w:rFonts w:ascii="Bookman Old Style" w:hAnsi="Bookman Old Style"/>
              </w:rPr>
            </w:pPr>
            <w:r w:rsidRPr="0048057B">
              <w:rPr>
                <w:rFonts w:ascii="Bookman Old Style" w:hAnsi="Bookman Old Style"/>
                <w:w w:val="110"/>
              </w:rPr>
              <w:t>El desarrollo, evaluación y seguimiento de la práctica profesional se realiza a través del registro de los formatos vigentes en el Sistema de Gestión de la Calidad de la UNIAGUSTINIANA y de acuerdo a la modalidad de práctica profesional seleccionada por el estudiante.</w:t>
            </w:r>
          </w:p>
        </w:tc>
      </w:tr>
      <w:tr w:rsidR="00D4495C" w:rsidRPr="0048057B" w:rsidTr="0048057B">
        <w:trPr>
          <w:trHeight w:val="160"/>
        </w:trPr>
        <w:tc>
          <w:tcPr>
            <w:tcW w:w="2274"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7"/>
              <w:rPr>
                <w:rFonts w:ascii="Bookman Old Style" w:hAnsi="Bookman Old Style"/>
              </w:rPr>
            </w:pPr>
          </w:p>
          <w:p w:rsidR="00D4495C" w:rsidRPr="0048057B" w:rsidRDefault="00D4495C" w:rsidP="0048057B">
            <w:pPr>
              <w:pStyle w:val="TableParagraph"/>
              <w:ind w:left="665" w:hanging="541"/>
              <w:rPr>
                <w:rFonts w:ascii="Bookman Old Style" w:hAnsi="Bookman Old Style"/>
                <w:b/>
              </w:rPr>
            </w:pPr>
            <w:r w:rsidRPr="0048057B">
              <w:rPr>
                <w:rFonts w:ascii="Bookman Old Style" w:hAnsi="Bookman Old Style"/>
                <w:b/>
              </w:rPr>
              <w:t>Curso Protocolo Laboral</w:t>
            </w:r>
          </w:p>
        </w:tc>
        <w:tc>
          <w:tcPr>
            <w:tcW w:w="2092" w:type="dxa"/>
          </w:tcPr>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spacing w:before="7"/>
              <w:jc w:val="center"/>
              <w:rPr>
                <w:rFonts w:ascii="Bookman Old Style" w:hAnsi="Bookman Old Style"/>
              </w:rPr>
            </w:pPr>
          </w:p>
          <w:p w:rsidR="00D4495C" w:rsidRPr="0048057B" w:rsidRDefault="00D4495C" w:rsidP="00EA025D">
            <w:pPr>
              <w:pStyle w:val="TableParagraph"/>
              <w:ind w:left="390"/>
              <w:jc w:val="center"/>
              <w:rPr>
                <w:rFonts w:ascii="Bookman Old Style" w:hAnsi="Bookman Old Style"/>
              </w:rPr>
            </w:pPr>
            <w:r w:rsidRPr="0048057B">
              <w:rPr>
                <w:rFonts w:ascii="Bookman Old Style" w:hAnsi="Bookman Old Style"/>
                <w:w w:val="110"/>
              </w:rPr>
              <w:t>Estudiante</w:t>
            </w:r>
          </w:p>
        </w:tc>
        <w:tc>
          <w:tcPr>
            <w:tcW w:w="5455" w:type="dxa"/>
          </w:tcPr>
          <w:p w:rsidR="00D4495C" w:rsidRPr="0048057B" w:rsidRDefault="00D4495C" w:rsidP="0048057B">
            <w:pPr>
              <w:pStyle w:val="TableParagraph"/>
              <w:spacing w:before="5"/>
              <w:ind w:left="66" w:right="61"/>
              <w:jc w:val="both"/>
              <w:rPr>
                <w:rFonts w:ascii="Bookman Old Style" w:hAnsi="Bookman Old Style"/>
              </w:rPr>
            </w:pPr>
            <w:r w:rsidRPr="0048057B">
              <w:rPr>
                <w:rFonts w:ascii="Bookman Old Style" w:hAnsi="Bookman Old Style"/>
                <w:w w:val="110"/>
              </w:rPr>
              <w:t>Los estudiantes en práctica profesional deberán realizar las actividades de intermediación laboral y demás programadas por la Coordinación de Prácticas Profesionales y Empleo, contempladas en la Plataforma Virtual:</w:t>
            </w:r>
          </w:p>
          <w:p w:rsidR="00D4495C" w:rsidRPr="0048057B" w:rsidRDefault="000D0BDD" w:rsidP="0048057B">
            <w:pPr>
              <w:pStyle w:val="TableParagraph"/>
              <w:spacing w:before="1"/>
              <w:ind w:left="66"/>
              <w:rPr>
                <w:rFonts w:ascii="Bookman Old Style" w:hAnsi="Bookman Old Style"/>
                <w:w w:val="110"/>
              </w:rPr>
            </w:pPr>
            <w:hyperlink r:id="rId11">
              <w:r w:rsidR="00D4495C" w:rsidRPr="0048057B">
                <w:rPr>
                  <w:rFonts w:ascii="Bookman Old Style" w:hAnsi="Bookman Old Style"/>
                  <w:w w:val="110"/>
                  <w:u w:val="single"/>
                </w:rPr>
                <w:t>http://eduvirtual.uniagustiniana.edu.co/</w:t>
              </w:r>
            </w:hyperlink>
            <w:r w:rsidR="00D4495C" w:rsidRPr="0048057B">
              <w:rPr>
                <w:rFonts w:ascii="Bookman Old Style" w:hAnsi="Bookman Old Style"/>
                <w:w w:val="110"/>
              </w:rPr>
              <w:t xml:space="preserve"> (Obligatorio Cumplimiento). </w:t>
            </w:r>
          </w:p>
          <w:p w:rsidR="00D4495C" w:rsidRPr="0048057B" w:rsidRDefault="00D4495C" w:rsidP="0048057B">
            <w:pPr>
              <w:pStyle w:val="TableParagraph"/>
              <w:spacing w:before="1"/>
              <w:rPr>
                <w:rFonts w:ascii="Bookman Old Style" w:hAnsi="Bookman Old Style"/>
              </w:rPr>
            </w:pPr>
          </w:p>
        </w:tc>
      </w:tr>
      <w:tr w:rsidR="00D4495C" w:rsidRPr="0048057B" w:rsidTr="0048057B">
        <w:trPr>
          <w:trHeight w:val="252"/>
        </w:trPr>
        <w:tc>
          <w:tcPr>
            <w:tcW w:w="2274"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7"/>
              <w:rPr>
                <w:rFonts w:ascii="Bookman Old Style" w:hAnsi="Bookman Old Style"/>
              </w:rPr>
            </w:pPr>
          </w:p>
          <w:p w:rsidR="00D4495C" w:rsidRPr="0048057B" w:rsidRDefault="00D4495C" w:rsidP="0048057B">
            <w:pPr>
              <w:pStyle w:val="TableParagraph"/>
              <w:ind w:left="213" w:firstLine="124"/>
              <w:rPr>
                <w:rFonts w:ascii="Bookman Old Style" w:hAnsi="Bookman Old Style"/>
                <w:b/>
              </w:rPr>
            </w:pPr>
            <w:r w:rsidRPr="0048057B">
              <w:rPr>
                <w:rFonts w:ascii="Bookman Old Style" w:hAnsi="Bookman Old Style"/>
                <w:b/>
              </w:rPr>
              <w:t>Seguimiento Sitios Práctica</w:t>
            </w:r>
          </w:p>
        </w:tc>
        <w:tc>
          <w:tcPr>
            <w:tcW w:w="2092" w:type="dxa"/>
          </w:tcPr>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spacing w:before="5"/>
              <w:jc w:val="center"/>
              <w:rPr>
                <w:rFonts w:ascii="Bookman Old Style" w:hAnsi="Bookman Old Style"/>
              </w:rPr>
            </w:pPr>
          </w:p>
          <w:p w:rsidR="00D4495C" w:rsidRPr="0048057B" w:rsidRDefault="00D4495C" w:rsidP="00EA025D">
            <w:pPr>
              <w:pStyle w:val="TableParagraph"/>
              <w:ind w:right="120"/>
              <w:jc w:val="center"/>
              <w:rPr>
                <w:rFonts w:ascii="Bookman Old Style" w:hAnsi="Bookman Old Style"/>
              </w:rPr>
            </w:pPr>
            <w:r w:rsidRPr="0048057B">
              <w:rPr>
                <w:rFonts w:ascii="Bookman Old Style" w:hAnsi="Bookman Old Style"/>
                <w:w w:val="110"/>
              </w:rPr>
              <w:t>Tutor Académico</w:t>
            </w:r>
          </w:p>
        </w:tc>
        <w:tc>
          <w:tcPr>
            <w:tcW w:w="5455" w:type="dxa"/>
          </w:tcPr>
          <w:p w:rsidR="00D4495C" w:rsidRPr="0048057B" w:rsidRDefault="00D4495C" w:rsidP="0048057B">
            <w:pPr>
              <w:pStyle w:val="TableParagraph"/>
              <w:spacing w:before="5"/>
              <w:ind w:left="66" w:right="61"/>
              <w:jc w:val="both"/>
              <w:rPr>
                <w:rFonts w:ascii="Bookman Old Style" w:hAnsi="Bookman Old Style"/>
                <w:w w:val="110"/>
              </w:rPr>
            </w:pPr>
          </w:p>
          <w:p w:rsidR="00D4495C" w:rsidRPr="0048057B" w:rsidRDefault="00D4495C" w:rsidP="0048057B">
            <w:pPr>
              <w:pStyle w:val="TableParagraph"/>
              <w:spacing w:before="5"/>
              <w:ind w:left="66" w:right="61"/>
              <w:jc w:val="both"/>
              <w:rPr>
                <w:rFonts w:ascii="Bookman Old Style" w:hAnsi="Bookman Old Style"/>
              </w:rPr>
            </w:pPr>
            <w:r w:rsidRPr="0048057B">
              <w:rPr>
                <w:rFonts w:ascii="Bookman Old Style" w:hAnsi="Bookman Old Style"/>
                <w:w w:val="110"/>
              </w:rPr>
              <w:t>Los tutores académicos realizarán seguimiento a las organizaciones para verificar funciones, sitio de práctica y proceso del estudiante, este seguimiento lo podrán realizar de manera virtual, telefónico o en sitio y se registrará en el formato dispuesto para el</w:t>
            </w:r>
            <w:r w:rsidRPr="0048057B">
              <w:rPr>
                <w:rFonts w:ascii="Bookman Old Style" w:hAnsi="Bookman Old Style"/>
                <w:spacing w:val="43"/>
                <w:w w:val="110"/>
              </w:rPr>
              <w:t xml:space="preserve"> </w:t>
            </w:r>
            <w:r w:rsidRPr="0048057B">
              <w:rPr>
                <w:rFonts w:ascii="Bookman Old Style" w:hAnsi="Bookman Old Style"/>
                <w:w w:val="110"/>
              </w:rPr>
              <w:t>mismo.</w:t>
            </w:r>
          </w:p>
          <w:p w:rsidR="00D4495C" w:rsidRPr="0048057B" w:rsidRDefault="00D4495C" w:rsidP="0048057B">
            <w:pPr>
              <w:pStyle w:val="TableParagraph"/>
              <w:spacing w:before="5"/>
              <w:ind w:left="66" w:right="60"/>
              <w:jc w:val="both"/>
              <w:rPr>
                <w:rFonts w:ascii="Bookman Old Style" w:hAnsi="Bookman Old Style"/>
                <w:w w:val="110"/>
              </w:rPr>
            </w:pPr>
            <w:r w:rsidRPr="0048057B">
              <w:rPr>
                <w:rFonts w:ascii="Bookman Old Style" w:hAnsi="Bookman Old Style"/>
                <w:w w:val="110"/>
              </w:rPr>
              <w:t>Ante cualquier tipo de novedad ésta será informada inmediatamente a la Coordinación de Prácticas Profesionales</w:t>
            </w:r>
            <w:r w:rsidRPr="0048057B">
              <w:rPr>
                <w:rFonts w:ascii="Bookman Old Style" w:hAnsi="Bookman Old Style"/>
                <w:spacing w:val="-7"/>
                <w:w w:val="110"/>
              </w:rPr>
              <w:t xml:space="preserve"> </w:t>
            </w:r>
            <w:r w:rsidRPr="0048057B">
              <w:rPr>
                <w:rFonts w:ascii="Bookman Old Style" w:hAnsi="Bookman Old Style"/>
                <w:w w:val="110"/>
              </w:rPr>
              <w:t>y Empleo para tomar acciones pertinentes.</w:t>
            </w:r>
          </w:p>
          <w:p w:rsidR="00D4495C" w:rsidRPr="0048057B" w:rsidRDefault="00D4495C" w:rsidP="0048057B">
            <w:pPr>
              <w:pStyle w:val="TableParagraph"/>
              <w:spacing w:before="5"/>
              <w:ind w:left="66" w:right="60"/>
              <w:jc w:val="both"/>
              <w:rPr>
                <w:rFonts w:ascii="Bookman Old Style" w:hAnsi="Bookman Old Style"/>
              </w:rPr>
            </w:pPr>
          </w:p>
        </w:tc>
      </w:tr>
      <w:tr w:rsidR="00D4495C" w:rsidRPr="0048057B" w:rsidTr="0048057B">
        <w:trPr>
          <w:trHeight w:val="137"/>
        </w:trPr>
        <w:tc>
          <w:tcPr>
            <w:tcW w:w="2274"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247"/>
              <w:ind w:left="173" w:right="154" w:firstLine="276"/>
              <w:rPr>
                <w:rFonts w:ascii="Bookman Old Style" w:hAnsi="Bookman Old Style"/>
                <w:b/>
              </w:rPr>
            </w:pPr>
            <w:r w:rsidRPr="0048057B">
              <w:rPr>
                <w:rFonts w:ascii="Bookman Old Style" w:hAnsi="Bookman Old Style"/>
                <w:b/>
              </w:rPr>
              <w:t>Entrega de Formatos Final</w:t>
            </w:r>
          </w:p>
        </w:tc>
        <w:tc>
          <w:tcPr>
            <w:tcW w:w="2092" w:type="dxa"/>
          </w:tcPr>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jc w:val="center"/>
              <w:rPr>
                <w:rFonts w:ascii="Bookman Old Style" w:hAnsi="Bookman Old Style"/>
              </w:rPr>
            </w:pPr>
          </w:p>
          <w:p w:rsidR="00D4495C" w:rsidRPr="0048057B" w:rsidRDefault="00D4495C" w:rsidP="00EA025D">
            <w:pPr>
              <w:pStyle w:val="TableParagraph"/>
              <w:spacing w:before="184"/>
              <w:ind w:right="178"/>
              <w:jc w:val="center"/>
              <w:rPr>
                <w:rFonts w:ascii="Bookman Old Style" w:hAnsi="Bookman Old Style"/>
              </w:rPr>
            </w:pPr>
            <w:r w:rsidRPr="0048057B">
              <w:rPr>
                <w:rFonts w:ascii="Bookman Old Style" w:hAnsi="Bookman Old Style"/>
                <w:w w:val="110"/>
              </w:rPr>
              <w:t>Tutor Académico</w:t>
            </w:r>
          </w:p>
        </w:tc>
        <w:tc>
          <w:tcPr>
            <w:tcW w:w="5455" w:type="dxa"/>
          </w:tcPr>
          <w:p w:rsidR="00D4495C" w:rsidRPr="00EA025D" w:rsidRDefault="00D4495C" w:rsidP="00EA025D">
            <w:pPr>
              <w:pStyle w:val="TableParagraph"/>
              <w:spacing w:before="5"/>
              <w:ind w:left="66" w:right="59"/>
              <w:jc w:val="both"/>
              <w:rPr>
                <w:rFonts w:ascii="Bookman Old Style" w:hAnsi="Bookman Old Style"/>
              </w:rPr>
            </w:pPr>
            <w:r w:rsidRPr="00EA025D">
              <w:rPr>
                <w:rFonts w:ascii="Bookman Old Style" w:hAnsi="Bookman Old Style"/>
                <w:w w:val="110"/>
              </w:rPr>
              <w:t>De acuerdo a fechas establecidas en el cronograma general de práctica profesional,  los tutores académicos recopilarán la información requerida y los formatos establecidos</w:t>
            </w:r>
            <w:r w:rsidRPr="00EA025D">
              <w:rPr>
                <w:rFonts w:ascii="Bookman Old Style" w:hAnsi="Bookman Old Style"/>
                <w:spacing w:val="21"/>
                <w:w w:val="110"/>
              </w:rPr>
              <w:t xml:space="preserve"> </w:t>
            </w:r>
            <w:r w:rsidRPr="00EA025D">
              <w:rPr>
                <w:rFonts w:ascii="Bookman Old Style" w:hAnsi="Bookman Old Style"/>
                <w:w w:val="110"/>
              </w:rPr>
              <w:t>según su programa académico y  la modalidad elegida a</w:t>
            </w:r>
            <w:r w:rsidRPr="00EA025D">
              <w:rPr>
                <w:rFonts w:ascii="Bookman Old Style" w:hAnsi="Bookman Old Style"/>
                <w:spacing w:val="20"/>
                <w:w w:val="110"/>
              </w:rPr>
              <w:t xml:space="preserve"> </w:t>
            </w:r>
            <w:r w:rsidRPr="00EA025D">
              <w:rPr>
                <w:rFonts w:ascii="Bookman Old Style" w:hAnsi="Bookman Old Style"/>
                <w:w w:val="110"/>
              </w:rPr>
              <w:t>los</w:t>
            </w:r>
            <w:r w:rsidRPr="00EA025D">
              <w:rPr>
                <w:rFonts w:ascii="Bookman Old Style" w:hAnsi="Bookman Old Style"/>
                <w:spacing w:val="21"/>
                <w:w w:val="110"/>
              </w:rPr>
              <w:t xml:space="preserve"> </w:t>
            </w:r>
            <w:r w:rsidRPr="00EA025D">
              <w:rPr>
                <w:rFonts w:ascii="Bookman Old Style" w:hAnsi="Bookman Old Style"/>
                <w:w w:val="110"/>
              </w:rPr>
              <w:t>estudiantes</w:t>
            </w:r>
            <w:r w:rsidRPr="00EA025D">
              <w:rPr>
                <w:rFonts w:ascii="Bookman Old Style" w:hAnsi="Bookman Old Style"/>
                <w:spacing w:val="20"/>
                <w:w w:val="110"/>
              </w:rPr>
              <w:t xml:space="preserve"> , según programación deberán hacer la entrega correspondiente de cada corte </w:t>
            </w:r>
            <w:r w:rsidRPr="00EA025D">
              <w:rPr>
                <w:rFonts w:ascii="Bookman Old Style" w:hAnsi="Bookman Old Style"/>
                <w:w w:val="110"/>
              </w:rPr>
              <w:t xml:space="preserve"> y al</w:t>
            </w:r>
            <w:r w:rsidRPr="00EA025D">
              <w:rPr>
                <w:rFonts w:ascii="Bookman Old Style" w:hAnsi="Bookman Old Style"/>
                <w:spacing w:val="21"/>
                <w:w w:val="110"/>
              </w:rPr>
              <w:t xml:space="preserve"> </w:t>
            </w:r>
            <w:r w:rsidRPr="00EA025D">
              <w:rPr>
                <w:rFonts w:ascii="Bookman Old Style" w:hAnsi="Bookman Old Style"/>
                <w:w w:val="110"/>
              </w:rPr>
              <w:t>finalizar</w:t>
            </w:r>
            <w:r w:rsidRPr="00EA025D">
              <w:rPr>
                <w:rFonts w:ascii="Bookman Old Style" w:hAnsi="Bookman Old Style"/>
                <w:spacing w:val="20"/>
                <w:w w:val="110"/>
              </w:rPr>
              <w:t xml:space="preserve"> </w:t>
            </w:r>
            <w:r w:rsidRPr="00EA025D">
              <w:rPr>
                <w:rFonts w:ascii="Bookman Old Style" w:hAnsi="Bookman Old Style"/>
                <w:w w:val="110"/>
              </w:rPr>
              <w:t>la práctica y será entregada a la Coordinación de Prácticas Profesionales y Empleo.</w:t>
            </w:r>
          </w:p>
        </w:tc>
      </w:tr>
      <w:tr w:rsidR="00EA025D" w:rsidRPr="00EA025D" w:rsidTr="0048057B">
        <w:trPr>
          <w:trHeight w:val="172"/>
        </w:trPr>
        <w:tc>
          <w:tcPr>
            <w:tcW w:w="2274" w:type="dxa"/>
          </w:tcPr>
          <w:p w:rsidR="00D4495C" w:rsidRPr="0048057B" w:rsidRDefault="00D4495C" w:rsidP="0048057B">
            <w:pPr>
              <w:pStyle w:val="TableParagraph"/>
              <w:rPr>
                <w:rFonts w:ascii="Bookman Old Style" w:hAnsi="Bookman Old Style"/>
              </w:rPr>
            </w:pPr>
          </w:p>
          <w:p w:rsidR="00D4495C" w:rsidRPr="0048057B" w:rsidRDefault="00D4495C" w:rsidP="0048057B">
            <w:pPr>
              <w:pStyle w:val="TableParagraph"/>
              <w:spacing w:before="9"/>
              <w:rPr>
                <w:rFonts w:ascii="Bookman Old Style" w:hAnsi="Bookman Old Style"/>
              </w:rPr>
            </w:pPr>
          </w:p>
          <w:p w:rsidR="00D4495C" w:rsidRPr="0048057B" w:rsidRDefault="00D4495C" w:rsidP="0048057B">
            <w:pPr>
              <w:pStyle w:val="TableParagraph"/>
              <w:ind w:left="509" w:hanging="416"/>
              <w:rPr>
                <w:rFonts w:ascii="Bookman Old Style" w:hAnsi="Bookman Old Style"/>
                <w:b/>
              </w:rPr>
            </w:pPr>
            <w:r w:rsidRPr="0048057B">
              <w:rPr>
                <w:rFonts w:ascii="Bookman Old Style" w:hAnsi="Bookman Old Style"/>
                <w:b/>
              </w:rPr>
              <w:t>Socialización De Proyectos</w:t>
            </w:r>
          </w:p>
        </w:tc>
        <w:tc>
          <w:tcPr>
            <w:tcW w:w="2092" w:type="dxa"/>
          </w:tcPr>
          <w:p w:rsidR="00D4495C" w:rsidRPr="0048057B" w:rsidRDefault="00D4495C" w:rsidP="00EA025D">
            <w:pPr>
              <w:pStyle w:val="TableParagraph"/>
              <w:spacing w:before="5"/>
              <w:ind w:left="102" w:right="100" w:firstLine="4"/>
              <w:jc w:val="center"/>
              <w:rPr>
                <w:rFonts w:ascii="Bookman Old Style" w:hAnsi="Bookman Old Style"/>
              </w:rPr>
            </w:pPr>
            <w:r w:rsidRPr="0048057B">
              <w:rPr>
                <w:rFonts w:ascii="Bookman Old Style" w:hAnsi="Bookman Old Style"/>
                <w:w w:val="110"/>
              </w:rPr>
              <w:t>Coordinación de Prácticas y Empleo</w:t>
            </w:r>
          </w:p>
          <w:p w:rsidR="00D4495C" w:rsidRPr="0048057B" w:rsidRDefault="00D4495C" w:rsidP="00EA025D">
            <w:pPr>
              <w:pStyle w:val="TableParagraph"/>
              <w:spacing w:before="3"/>
              <w:jc w:val="center"/>
              <w:rPr>
                <w:rFonts w:ascii="Bookman Old Style" w:hAnsi="Bookman Old Style"/>
              </w:rPr>
            </w:pPr>
          </w:p>
          <w:p w:rsidR="00D4495C" w:rsidRPr="0048057B" w:rsidRDefault="00D4495C" w:rsidP="00EA025D">
            <w:pPr>
              <w:pStyle w:val="TableParagraph"/>
              <w:ind w:left="645" w:hanging="558"/>
              <w:rPr>
                <w:rFonts w:ascii="Bookman Old Style" w:hAnsi="Bookman Old Style"/>
              </w:rPr>
            </w:pPr>
            <w:r w:rsidRPr="0048057B">
              <w:rPr>
                <w:rFonts w:ascii="Bookman Old Style" w:hAnsi="Bookman Old Style"/>
                <w:w w:val="110"/>
              </w:rPr>
              <w:t>Tutor Académico</w:t>
            </w:r>
          </w:p>
          <w:p w:rsidR="00D4495C" w:rsidRPr="0048057B" w:rsidRDefault="00D4495C" w:rsidP="00EA025D">
            <w:pPr>
              <w:pStyle w:val="TableParagraph"/>
              <w:spacing w:before="2"/>
              <w:jc w:val="center"/>
              <w:rPr>
                <w:rFonts w:ascii="Bookman Old Style" w:hAnsi="Bookman Old Style"/>
              </w:rPr>
            </w:pPr>
          </w:p>
          <w:p w:rsidR="00D4495C" w:rsidRPr="0048057B" w:rsidRDefault="00D4495C" w:rsidP="00EA025D">
            <w:pPr>
              <w:pStyle w:val="TableParagraph"/>
              <w:spacing w:before="1"/>
              <w:ind w:left="78" w:right="300" w:firstLine="1"/>
              <w:jc w:val="center"/>
              <w:rPr>
                <w:rFonts w:ascii="Bookman Old Style" w:hAnsi="Bookman Old Style"/>
              </w:rPr>
            </w:pPr>
            <w:r w:rsidRPr="0048057B">
              <w:rPr>
                <w:rFonts w:ascii="Bookman Old Style" w:hAnsi="Bookman Old Style"/>
                <w:w w:val="110"/>
              </w:rPr>
              <w:t xml:space="preserve">Tutor </w:t>
            </w:r>
            <w:r w:rsidRPr="0048057B">
              <w:rPr>
                <w:rFonts w:ascii="Bookman Old Style" w:hAnsi="Bookman Old Style"/>
                <w:w w:val="105"/>
              </w:rPr>
              <w:t>Organizacional</w:t>
            </w:r>
          </w:p>
          <w:p w:rsidR="00D4495C" w:rsidRPr="0048057B" w:rsidRDefault="00D4495C" w:rsidP="00EA025D">
            <w:pPr>
              <w:pStyle w:val="TableParagraph"/>
              <w:spacing w:before="9"/>
              <w:jc w:val="center"/>
              <w:rPr>
                <w:rFonts w:ascii="Bookman Old Style" w:hAnsi="Bookman Old Style"/>
              </w:rPr>
            </w:pPr>
          </w:p>
          <w:p w:rsidR="00D4495C" w:rsidRPr="0048057B" w:rsidRDefault="00D4495C" w:rsidP="00EA025D">
            <w:pPr>
              <w:pStyle w:val="TableParagraph"/>
              <w:ind w:left="132" w:right="131"/>
              <w:jc w:val="center"/>
              <w:rPr>
                <w:rFonts w:ascii="Bookman Old Style" w:hAnsi="Bookman Old Style"/>
                <w:w w:val="110"/>
              </w:rPr>
            </w:pPr>
          </w:p>
          <w:p w:rsidR="00D4495C" w:rsidRPr="0048057B" w:rsidRDefault="00D4495C" w:rsidP="00EA025D">
            <w:pPr>
              <w:pStyle w:val="TableParagraph"/>
              <w:ind w:left="132" w:right="131"/>
              <w:jc w:val="center"/>
              <w:rPr>
                <w:rFonts w:ascii="Bookman Old Style" w:hAnsi="Bookman Old Style"/>
              </w:rPr>
            </w:pPr>
            <w:r w:rsidRPr="0048057B">
              <w:rPr>
                <w:rFonts w:ascii="Bookman Old Style" w:hAnsi="Bookman Old Style"/>
                <w:w w:val="110"/>
              </w:rPr>
              <w:t>Estudiante</w:t>
            </w:r>
          </w:p>
        </w:tc>
        <w:tc>
          <w:tcPr>
            <w:tcW w:w="5455" w:type="dxa"/>
          </w:tcPr>
          <w:p w:rsidR="00D4495C" w:rsidRPr="00EA025D" w:rsidRDefault="00D4495C" w:rsidP="0048057B">
            <w:pPr>
              <w:pStyle w:val="TableParagraph"/>
              <w:spacing w:before="247"/>
              <w:ind w:left="66" w:right="60"/>
              <w:jc w:val="both"/>
              <w:rPr>
                <w:rFonts w:ascii="Bookman Old Style" w:hAnsi="Bookman Old Style"/>
                <w:w w:val="110"/>
              </w:rPr>
            </w:pPr>
            <w:r w:rsidRPr="00EA025D">
              <w:rPr>
                <w:rFonts w:ascii="Bookman Old Style" w:hAnsi="Bookman Old Style"/>
                <w:w w:val="110"/>
              </w:rPr>
              <w:lastRenderedPageBreak/>
              <w:t xml:space="preserve">La Coordinación de Prácticas Profesionales y Empleo y Tutores Académicos agendan un espacio previo a finalizar el semestre académico con los tutores organizacionales, con el fin de presentar el producto final desarrollado por los estudiantes. </w:t>
            </w:r>
          </w:p>
          <w:p w:rsidR="00D4495C" w:rsidRPr="00EA025D" w:rsidRDefault="00D4495C" w:rsidP="0048057B">
            <w:pPr>
              <w:pStyle w:val="TableParagraph"/>
              <w:spacing w:before="247"/>
              <w:ind w:left="66" w:right="60"/>
              <w:jc w:val="both"/>
              <w:rPr>
                <w:rFonts w:ascii="Bookman Old Style" w:hAnsi="Bookman Old Style"/>
              </w:rPr>
            </w:pPr>
            <w:r w:rsidRPr="00EA025D">
              <w:rPr>
                <w:rFonts w:ascii="Bookman Old Style" w:hAnsi="Bookman Old Style"/>
                <w:w w:val="110"/>
              </w:rPr>
              <w:lastRenderedPageBreak/>
              <w:t xml:space="preserve">La realización de esta socialización es a criterio y decisión del programa de formación. </w:t>
            </w:r>
          </w:p>
        </w:tc>
      </w:tr>
      <w:tr w:rsidR="00D4495C" w:rsidRPr="0048057B" w:rsidTr="0048057B">
        <w:trPr>
          <w:trHeight w:val="91"/>
        </w:trPr>
        <w:tc>
          <w:tcPr>
            <w:tcW w:w="2274" w:type="dxa"/>
          </w:tcPr>
          <w:p w:rsidR="00D4495C" w:rsidRPr="0048057B" w:rsidRDefault="00D4495C" w:rsidP="0048057B">
            <w:pPr>
              <w:pStyle w:val="TableParagraph"/>
              <w:spacing w:before="5"/>
              <w:ind w:left="134" w:right="128"/>
              <w:jc w:val="center"/>
              <w:rPr>
                <w:rFonts w:ascii="Bookman Old Style" w:hAnsi="Bookman Old Style"/>
                <w:b/>
              </w:rPr>
            </w:pPr>
            <w:r w:rsidRPr="0048057B">
              <w:rPr>
                <w:rFonts w:ascii="Bookman Old Style" w:hAnsi="Bookman Old Style"/>
                <w:b/>
              </w:rPr>
              <w:lastRenderedPageBreak/>
              <w:t>Elaboración Y Entrega De Informe</w:t>
            </w:r>
          </w:p>
        </w:tc>
        <w:tc>
          <w:tcPr>
            <w:tcW w:w="2092" w:type="dxa"/>
          </w:tcPr>
          <w:p w:rsidR="00D4495C" w:rsidRPr="0048057B" w:rsidRDefault="00D4495C" w:rsidP="0048057B">
            <w:pPr>
              <w:pStyle w:val="TableParagraph"/>
              <w:spacing w:before="11"/>
              <w:rPr>
                <w:rFonts w:ascii="Bookman Old Style" w:hAnsi="Bookman Old Style"/>
              </w:rPr>
            </w:pPr>
          </w:p>
          <w:p w:rsidR="00D4495C" w:rsidRPr="0048057B" w:rsidRDefault="00D4495C" w:rsidP="0048057B">
            <w:pPr>
              <w:pStyle w:val="TableParagraph"/>
              <w:ind w:left="102" w:right="93" w:firstLine="136"/>
              <w:rPr>
                <w:rFonts w:ascii="Bookman Old Style" w:hAnsi="Bookman Old Style"/>
              </w:rPr>
            </w:pPr>
            <w:r w:rsidRPr="0048057B">
              <w:rPr>
                <w:rFonts w:ascii="Bookman Old Style" w:hAnsi="Bookman Old Style"/>
                <w:w w:val="110"/>
              </w:rPr>
              <w:t>Coordinación de Prácticas y Empleo</w:t>
            </w:r>
          </w:p>
        </w:tc>
        <w:tc>
          <w:tcPr>
            <w:tcW w:w="5455" w:type="dxa"/>
          </w:tcPr>
          <w:p w:rsidR="00D4495C" w:rsidRPr="0048057B" w:rsidRDefault="00D4495C" w:rsidP="0048057B">
            <w:pPr>
              <w:pStyle w:val="TableParagraph"/>
              <w:spacing w:before="5"/>
              <w:ind w:left="66" w:right="60"/>
              <w:jc w:val="both"/>
              <w:rPr>
                <w:rFonts w:ascii="Bookman Old Style" w:hAnsi="Bookman Old Style"/>
              </w:rPr>
            </w:pPr>
            <w:r w:rsidRPr="0048057B">
              <w:rPr>
                <w:rFonts w:ascii="Bookman Old Style" w:hAnsi="Bookman Old Style"/>
                <w:w w:val="110"/>
              </w:rPr>
              <w:t>La Coordinación de Prácticas Profesionales y Empleo tabula, analiza y socializa el informe de   Prácticas   Profesionales</w:t>
            </w:r>
            <w:r w:rsidRPr="0048057B">
              <w:rPr>
                <w:rFonts w:ascii="Bookman Old Style" w:hAnsi="Bookman Old Style"/>
                <w:spacing w:val="30"/>
                <w:w w:val="110"/>
              </w:rPr>
              <w:t xml:space="preserve"> </w:t>
            </w:r>
            <w:r w:rsidRPr="0048057B">
              <w:rPr>
                <w:rFonts w:ascii="Bookman Old Style" w:hAnsi="Bookman Old Style"/>
                <w:w w:val="110"/>
              </w:rPr>
              <w:t>semestralmente</w:t>
            </w:r>
          </w:p>
          <w:p w:rsidR="00D4495C" w:rsidRPr="0048057B" w:rsidRDefault="00D4495C" w:rsidP="0048057B">
            <w:pPr>
              <w:pStyle w:val="TableParagraph"/>
              <w:spacing w:before="2"/>
              <w:ind w:left="66"/>
              <w:jc w:val="both"/>
              <w:rPr>
                <w:rFonts w:ascii="Bookman Old Style" w:hAnsi="Bookman Old Style"/>
              </w:rPr>
            </w:pPr>
            <w:r w:rsidRPr="0048057B">
              <w:rPr>
                <w:rFonts w:ascii="Bookman Old Style" w:hAnsi="Bookman Old Style"/>
                <w:w w:val="110"/>
              </w:rPr>
              <w:t xml:space="preserve">para   identificar   oportunidades   de </w:t>
            </w:r>
            <w:r w:rsidRPr="0048057B">
              <w:rPr>
                <w:rFonts w:ascii="Bookman Old Style" w:hAnsi="Bookman Old Style"/>
                <w:spacing w:val="15"/>
                <w:w w:val="110"/>
              </w:rPr>
              <w:t xml:space="preserve"> </w:t>
            </w:r>
            <w:r w:rsidRPr="0048057B">
              <w:rPr>
                <w:rFonts w:ascii="Bookman Old Style" w:hAnsi="Bookman Old Style"/>
                <w:w w:val="110"/>
              </w:rPr>
              <w:t>mejora</w:t>
            </w:r>
          </w:p>
        </w:tc>
      </w:tr>
    </w:tbl>
    <w:p w:rsidR="00D4495C" w:rsidRPr="0048057B" w:rsidRDefault="00D4495C" w:rsidP="0048057B">
      <w:pPr>
        <w:jc w:val="both"/>
        <w:rPr>
          <w:rFonts w:ascii="Bookman Old Style" w:hAnsi="Bookman Old Style"/>
        </w:rPr>
      </w:pPr>
    </w:p>
    <w:p w:rsidR="00D4495C" w:rsidRPr="0048057B" w:rsidRDefault="00D4495C" w:rsidP="0048057B">
      <w:pPr>
        <w:rPr>
          <w:rFonts w:ascii="Bookman Old Style" w:hAnsi="Bookman Old Style"/>
        </w:rPr>
      </w:pPr>
    </w:p>
    <w:p w:rsidR="00D4495C" w:rsidRPr="0048057B" w:rsidRDefault="00D4495C" w:rsidP="0048057B">
      <w:pPr>
        <w:rPr>
          <w:rFonts w:ascii="Bookman Old Style" w:hAnsi="Bookman Old Style"/>
        </w:rPr>
      </w:pPr>
    </w:p>
    <w:p w:rsidR="00D4495C" w:rsidRPr="0048057B" w:rsidRDefault="00D4495C" w:rsidP="0048057B">
      <w:pPr>
        <w:rPr>
          <w:rFonts w:ascii="Bookman Old Style" w:hAnsi="Bookman Old Style"/>
        </w:rPr>
      </w:pPr>
    </w:p>
    <w:p w:rsidR="00D4495C" w:rsidRPr="0048057B" w:rsidRDefault="00D4495C" w:rsidP="0048057B">
      <w:pPr>
        <w:rPr>
          <w:rFonts w:ascii="Bookman Old Style" w:hAnsi="Bookman Old Style"/>
        </w:rPr>
      </w:pPr>
    </w:p>
    <w:p w:rsidR="00D4495C" w:rsidRPr="0048057B" w:rsidRDefault="00D4495C" w:rsidP="0048057B">
      <w:pPr>
        <w:tabs>
          <w:tab w:val="left" w:pos="2475"/>
        </w:tabs>
        <w:rPr>
          <w:rFonts w:ascii="Bookman Old Style" w:hAnsi="Bookman Old Style"/>
        </w:rPr>
      </w:pPr>
      <w:r w:rsidRPr="0048057B">
        <w:rPr>
          <w:rFonts w:ascii="Bookman Old Style" w:hAnsi="Bookman Old Style"/>
        </w:rPr>
        <w:tab/>
      </w: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tabs>
          <w:tab w:val="left" w:pos="2475"/>
        </w:tabs>
        <w:rPr>
          <w:rFonts w:ascii="Bookman Old Style" w:hAnsi="Bookman Old Style"/>
        </w:rPr>
      </w:pPr>
    </w:p>
    <w:p w:rsidR="00D4495C" w:rsidRPr="0048057B" w:rsidRDefault="00D4495C" w:rsidP="0048057B">
      <w:pPr>
        <w:pStyle w:val="Textoindependiente"/>
        <w:spacing w:before="7"/>
        <w:rPr>
          <w:rFonts w:ascii="Bookman Old Style" w:hAnsi="Bookman Old Style"/>
          <w:sz w:val="22"/>
          <w:szCs w:val="22"/>
        </w:rPr>
      </w:pPr>
    </w:p>
    <w:p w:rsidR="00D4495C" w:rsidRPr="0048057B" w:rsidRDefault="00D4495C" w:rsidP="0048057B">
      <w:pPr>
        <w:pStyle w:val="Textoindependiente"/>
        <w:spacing w:before="7"/>
        <w:rPr>
          <w:rFonts w:ascii="Bookman Old Style" w:hAnsi="Bookman Old Style"/>
          <w:sz w:val="22"/>
          <w:szCs w:val="22"/>
        </w:rPr>
      </w:pPr>
    </w:p>
    <w:p w:rsidR="00CD0ACE" w:rsidRPr="0048057B" w:rsidRDefault="00C349BC" w:rsidP="0048057B">
      <w:pPr>
        <w:pStyle w:val="Ttulo1"/>
        <w:numPr>
          <w:ilvl w:val="1"/>
          <w:numId w:val="10"/>
        </w:numPr>
        <w:tabs>
          <w:tab w:val="left" w:pos="2237"/>
          <w:tab w:val="left" w:pos="2238"/>
        </w:tabs>
        <w:spacing w:before="107"/>
        <w:rPr>
          <w:rFonts w:ascii="Bookman Old Style" w:hAnsi="Bookman Old Style"/>
          <w:sz w:val="22"/>
          <w:szCs w:val="22"/>
        </w:rPr>
      </w:pPr>
      <w:r w:rsidRPr="0048057B">
        <w:rPr>
          <w:rFonts w:ascii="Bookman Old Style" w:hAnsi="Bookman Old Style"/>
          <w:sz w:val="22"/>
          <w:szCs w:val="22"/>
        </w:rPr>
        <w:t>MODALIDAD DE PRÁCTICA</w:t>
      </w:r>
      <w:r w:rsidRPr="0048057B">
        <w:rPr>
          <w:rFonts w:ascii="Bookman Old Style" w:hAnsi="Bookman Old Style"/>
          <w:spacing w:val="35"/>
          <w:sz w:val="22"/>
          <w:szCs w:val="22"/>
        </w:rPr>
        <w:t xml:space="preserve"> </w:t>
      </w:r>
      <w:r w:rsidRPr="0048057B">
        <w:rPr>
          <w:rFonts w:ascii="Bookman Old Style" w:hAnsi="Bookman Old Style"/>
          <w:sz w:val="22"/>
          <w:szCs w:val="22"/>
        </w:rPr>
        <w:t>INTERNACIONAL</w:t>
      </w:r>
    </w:p>
    <w:p w:rsidR="00CD0ACE" w:rsidRPr="0048057B" w:rsidRDefault="00CD0ACE" w:rsidP="0048057B">
      <w:pPr>
        <w:pStyle w:val="Textoindependiente"/>
        <w:spacing w:before="7"/>
        <w:rPr>
          <w:rFonts w:ascii="Bookman Old Style" w:hAnsi="Bookman Old Style"/>
          <w:b/>
          <w:sz w:val="22"/>
          <w:szCs w:val="22"/>
        </w:rPr>
      </w:pPr>
    </w:p>
    <w:p w:rsidR="00CD0ACE" w:rsidRPr="0048057B" w:rsidRDefault="00C349BC" w:rsidP="0048057B">
      <w:pPr>
        <w:pStyle w:val="Textoindependiente"/>
        <w:spacing w:before="0"/>
        <w:ind w:left="822" w:right="975"/>
        <w:jc w:val="both"/>
        <w:rPr>
          <w:rFonts w:ascii="Bookman Old Style" w:hAnsi="Bookman Old Style"/>
          <w:sz w:val="22"/>
          <w:szCs w:val="22"/>
        </w:rPr>
      </w:pPr>
      <w:r w:rsidRPr="0048057B">
        <w:rPr>
          <w:rFonts w:ascii="Bookman Old Style" w:hAnsi="Bookman Old Style"/>
          <w:w w:val="110"/>
          <w:sz w:val="22"/>
          <w:szCs w:val="22"/>
        </w:rPr>
        <w:t>Se desarrolla bajo un convenio suscrito entre la UNIAGUSTINIANA y una entidad de carácter internacional. El tiempo de esta modalidad de práctica será acordado por la Coordinación de P</w:t>
      </w:r>
      <w:r w:rsidR="00511143" w:rsidRPr="0048057B">
        <w:rPr>
          <w:rFonts w:ascii="Bookman Old Style" w:hAnsi="Bookman Old Style"/>
          <w:w w:val="110"/>
          <w:sz w:val="22"/>
          <w:szCs w:val="22"/>
        </w:rPr>
        <w:t xml:space="preserve">rácticas Profesionales, </w:t>
      </w:r>
      <w:r w:rsidRPr="0048057B">
        <w:rPr>
          <w:rFonts w:ascii="Bookman Old Style" w:hAnsi="Bookman Old Style"/>
          <w:w w:val="110"/>
          <w:sz w:val="22"/>
          <w:szCs w:val="22"/>
        </w:rPr>
        <w:t>de acuerdo a criterios normativo</w:t>
      </w:r>
      <w:r w:rsidR="00D4495C" w:rsidRPr="0048057B">
        <w:rPr>
          <w:rFonts w:ascii="Bookman Old Style" w:hAnsi="Bookman Old Style"/>
          <w:w w:val="110"/>
          <w:sz w:val="22"/>
          <w:szCs w:val="22"/>
        </w:rPr>
        <w:t>s o institucionales, previo al visto bueno de la D</w:t>
      </w:r>
      <w:r w:rsidRPr="0048057B">
        <w:rPr>
          <w:rFonts w:ascii="Bookman Old Style" w:hAnsi="Bookman Old Style"/>
          <w:w w:val="110"/>
          <w:sz w:val="22"/>
          <w:szCs w:val="22"/>
        </w:rPr>
        <w:t>irección de programa o notificación enviada por la Oficina de relaciones Internacionales –</w:t>
      </w:r>
      <w:r w:rsidRPr="0048057B">
        <w:rPr>
          <w:rFonts w:ascii="Bookman Old Style" w:hAnsi="Bookman Old Style"/>
          <w:spacing w:val="31"/>
          <w:w w:val="110"/>
          <w:sz w:val="22"/>
          <w:szCs w:val="22"/>
        </w:rPr>
        <w:t xml:space="preserve"> </w:t>
      </w:r>
      <w:r w:rsidRPr="0048057B">
        <w:rPr>
          <w:rFonts w:ascii="Bookman Old Style" w:hAnsi="Bookman Old Style"/>
          <w:w w:val="110"/>
          <w:sz w:val="22"/>
          <w:szCs w:val="22"/>
        </w:rPr>
        <w:t>ORI.</w:t>
      </w:r>
    </w:p>
    <w:p w:rsidR="00CD0ACE" w:rsidRPr="0048057B" w:rsidRDefault="00CD0ACE" w:rsidP="0048057B">
      <w:pPr>
        <w:pStyle w:val="Textoindependiente"/>
        <w:spacing w:before="6"/>
        <w:rPr>
          <w:rFonts w:ascii="Bookman Old Style" w:hAnsi="Bookman Old Style"/>
          <w:sz w:val="22"/>
          <w:szCs w:val="22"/>
        </w:rPr>
      </w:pPr>
    </w:p>
    <w:p w:rsidR="00CD0ACE" w:rsidRPr="00EA025D" w:rsidRDefault="00EA025D" w:rsidP="0048057B">
      <w:pPr>
        <w:pStyle w:val="Textoindependiente"/>
        <w:spacing w:before="1"/>
        <w:ind w:left="822" w:right="978"/>
        <w:jc w:val="both"/>
        <w:rPr>
          <w:rFonts w:ascii="Bookman Old Style" w:hAnsi="Bookman Old Style"/>
          <w:sz w:val="22"/>
          <w:szCs w:val="22"/>
        </w:rPr>
      </w:pPr>
      <w:r>
        <w:rPr>
          <w:rFonts w:ascii="Bookman Old Style" w:hAnsi="Bookman Old Style"/>
          <w:w w:val="110"/>
          <w:sz w:val="22"/>
          <w:szCs w:val="22"/>
        </w:rPr>
        <w:t>La postulación</w:t>
      </w:r>
      <w:r w:rsidR="00D4495C" w:rsidRPr="00EA025D">
        <w:rPr>
          <w:rFonts w:ascii="Bookman Old Style" w:hAnsi="Bookman Old Style"/>
          <w:w w:val="110"/>
          <w:sz w:val="22"/>
          <w:szCs w:val="22"/>
        </w:rPr>
        <w:t xml:space="preserve"> </w:t>
      </w:r>
      <w:r w:rsidR="00C349BC" w:rsidRPr="00EA025D">
        <w:rPr>
          <w:rFonts w:ascii="Bookman Old Style" w:hAnsi="Bookman Old Style"/>
          <w:w w:val="110"/>
          <w:sz w:val="22"/>
          <w:szCs w:val="22"/>
        </w:rPr>
        <w:t xml:space="preserve">para práctica internacional deberá realizarse </w:t>
      </w:r>
      <w:r w:rsidR="00D4495C" w:rsidRPr="00EA025D">
        <w:rPr>
          <w:rFonts w:ascii="Bookman Old Style" w:hAnsi="Bookman Old Style"/>
          <w:w w:val="110"/>
          <w:sz w:val="22"/>
          <w:szCs w:val="22"/>
        </w:rPr>
        <w:t xml:space="preserve">con un semestre de anterioridad con el ánimo de organizar la logística y tramites documentales para que pueda </w:t>
      </w:r>
      <w:r w:rsidR="00714398" w:rsidRPr="00EA025D">
        <w:rPr>
          <w:rFonts w:ascii="Bookman Old Style" w:hAnsi="Bookman Old Style"/>
          <w:w w:val="110"/>
          <w:sz w:val="22"/>
          <w:szCs w:val="22"/>
        </w:rPr>
        <w:t>cursar su práctica dentro del semestre establecido en el que inscribió la</w:t>
      </w:r>
      <w:r w:rsidR="00D4495C" w:rsidRPr="00EA025D">
        <w:rPr>
          <w:rFonts w:ascii="Bookman Old Style" w:hAnsi="Bookman Old Style"/>
          <w:w w:val="110"/>
          <w:sz w:val="22"/>
          <w:szCs w:val="22"/>
        </w:rPr>
        <w:t xml:space="preserve"> asig</w:t>
      </w:r>
      <w:r w:rsidR="00714398" w:rsidRPr="00EA025D">
        <w:rPr>
          <w:rFonts w:ascii="Bookman Old Style" w:hAnsi="Bookman Old Style"/>
          <w:w w:val="110"/>
          <w:sz w:val="22"/>
          <w:szCs w:val="22"/>
        </w:rPr>
        <w:t>natura de práctica profesional.</w:t>
      </w:r>
      <w:r w:rsidR="00D4495C" w:rsidRPr="00EA025D">
        <w:rPr>
          <w:rFonts w:ascii="Bookman Old Style" w:hAnsi="Bookman Old Style"/>
          <w:w w:val="110"/>
          <w:sz w:val="22"/>
          <w:szCs w:val="22"/>
        </w:rPr>
        <w:t xml:space="preserve"> </w:t>
      </w:r>
    </w:p>
    <w:p w:rsidR="00CD0ACE" w:rsidRPr="0048057B" w:rsidRDefault="00CD0ACE" w:rsidP="0048057B">
      <w:pPr>
        <w:pStyle w:val="Textoindependiente"/>
        <w:spacing w:before="1"/>
        <w:rPr>
          <w:rFonts w:ascii="Bookman Old Style" w:hAnsi="Bookman Old Style"/>
          <w:color w:val="0070C0"/>
          <w:sz w:val="22"/>
          <w:szCs w:val="22"/>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143"/>
        <w:gridCol w:w="5957"/>
      </w:tblGrid>
      <w:tr w:rsidR="00CD0ACE" w:rsidRPr="0048057B" w:rsidTr="0048057B">
        <w:trPr>
          <w:trHeight w:val="561"/>
        </w:trPr>
        <w:tc>
          <w:tcPr>
            <w:tcW w:w="1546" w:type="dxa"/>
          </w:tcPr>
          <w:p w:rsidR="00CD0ACE" w:rsidRPr="0048057B" w:rsidRDefault="00CD0ACE" w:rsidP="0048057B">
            <w:pPr>
              <w:pStyle w:val="TableParagraph"/>
              <w:spacing w:before="2"/>
              <w:rPr>
                <w:rFonts w:ascii="Bookman Old Style" w:hAnsi="Bookman Old Style"/>
              </w:rPr>
            </w:pPr>
          </w:p>
          <w:p w:rsidR="00CD0ACE" w:rsidRPr="0048057B" w:rsidRDefault="00C349BC" w:rsidP="0048057B">
            <w:pPr>
              <w:pStyle w:val="TableParagraph"/>
              <w:ind w:left="276" w:right="266"/>
              <w:jc w:val="center"/>
              <w:rPr>
                <w:rFonts w:ascii="Bookman Old Style" w:hAnsi="Bookman Old Style"/>
                <w:b/>
              </w:rPr>
            </w:pPr>
            <w:r w:rsidRPr="0048057B">
              <w:rPr>
                <w:rFonts w:ascii="Bookman Old Style" w:hAnsi="Bookman Old Style"/>
                <w:b/>
              </w:rPr>
              <w:t>QUÉ</w:t>
            </w:r>
          </w:p>
        </w:tc>
        <w:tc>
          <w:tcPr>
            <w:tcW w:w="2143" w:type="dxa"/>
          </w:tcPr>
          <w:p w:rsidR="00CD0ACE" w:rsidRPr="0048057B" w:rsidRDefault="00CD0ACE" w:rsidP="0048057B">
            <w:pPr>
              <w:pStyle w:val="TableParagraph"/>
              <w:spacing w:before="2"/>
              <w:rPr>
                <w:rFonts w:ascii="Bookman Old Style" w:hAnsi="Bookman Old Style"/>
              </w:rPr>
            </w:pPr>
          </w:p>
          <w:p w:rsidR="00CD0ACE" w:rsidRPr="0048057B" w:rsidRDefault="00C349BC" w:rsidP="0048057B">
            <w:pPr>
              <w:pStyle w:val="TableParagraph"/>
              <w:ind w:left="252" w:right="244"/>
              <w:jc w:val="center"/>
              <w:rPr>
                <w:rFonts w:ascii="Bookman Old Style" w:hAnsi="Bookman Old Style"/>
                <w:b/>
              </w:rPr>
            </w:pPr>
            <w:r w:rsidRPr="0048057B">
              <w:rPr>
                <w:rFonts w:ascii="Bookman Old Style" w:hAnsi="Bookman Old Style"/>
                <w:b/>
              </w:rPr>
              <w:t>QUIÉN</w:t>
            </w:r>
          </w:p>
        </w:tc>
        <w:tc>
          <w:tcPr>
            <w:tcW w:w="5957" w:type="dxa"/>
          </w:tcPr>
          <w:p w:rsidR="00CD0ACE" w:rsidRPr="0048057B" w:rsidRDefault="00CD0ACE" w:rsidP="0048057B">
            <w:pPr>
              <w:pStyle w:val="TableParagraph"/>
              <w:spacing w:before="2"/>
              <w:rPr>
                <w:rFonts w:ascii="Bookman Old Style" w:hAnsi="Bookman Old Style"/>
              </w:rPr>
            </w:pPr>
          </w:p>
          <w:p w:rsidR="00CD0ACE" w:rsidRPr="0048057B" w:rsidRDefault="00C349BC" w:rsidP="0048057B">
            <w:pPr>
              <w:pStyle w:val="TableParagraph"/>
              <w:ind w:left="2550" w:right="2545"/>
              <w:jc w:val="center"/>
              <w:rPr>
                <w:rFonts w:ascii="Bookman Old Style" w:hAnsi="Bookman Old Style"/>
                <w:b/>
              </w:rPr>
            </w:pPr>
            <w:r w:rsidRPr="0048057B">
              <w:rPr>
                <w:rFonts w:ascii="Bookman Old Style" w:hAnsi="Bookman Old Style"/>
                <w:b/>
              </w:rPr>
              <w:t>CÓMO</w:t>
            </w:r>
          </w:p>
        </w:tc>
      </w:tr>
      <w:tr w:rsidR="00CD0ACE" w:rsidRPr="0048057B" w:rsidTr="00EA025D">
        <w:trPr>
          <w:trHeight w:val="1026"/>
        </w:trPr>
        <w:tc>
          <w:tcPr>
            <w:tcW w:w="1546"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349BC" w:rsidP="0048057B">
            <w:pPr>
              <w:pStyle w:val="TableParagraph"/>
              <w:spacing w:before="171"/>
              <w:ind w:left="112" w:right="100" w:firstLine="1"/>
              <w:jc w:val="center"/>
              <w:rPr>
                <w:rFonts w:ascii="Bookman Old Style" w:hAnsi="Bookman Old Style"/>
                <w:b/>
              </w:rPr>
            </w:pPr>
            <w:r w:rsidRPr="0048057B">
              <w:rPr>
                <w:rFonts w:ascii="Bookman Old Style" w:hAnsi="Bookman Old Style"/>
                <w:b/>
              </w:rPr>
              <w:t>Requisitos para la realización de la Práctica</w:t>
            </w:r>
          </w:p>
        </w:tc>
        <w:tc>
          <w:tcPr>
            <w:tcW w:w="2143" w:type="dxa"/>
          </w:tcPr>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rPr>
                <w:rFonts w:ascii="Bookman Old Style" w:hAnsi="Bookman Old Style"/>
              </w:rPr>
            </w:pPr>
          </w:p>
          <w:p w:rsidR="00CD0ACE" w:rsidRPr="0048057B" w:rsidRDefault="00CD0ACE" w:rsidP="0048057B">
            <w:pPr>
              <w:pStyle w:val="TableParagraph"/>
              <w:spacing w:before="8"/>
              <w:rPr>
                <w:rFonts w:ascii="Bookman Old Style" w:hAnsi="Bookman Old Style"/>
              </w:rPr>
            </w:pPr>
          </w:p>
          <w:p w:rsidR="00CD0ACE" w:rsidRPr="0048057B" w:rsidRDefault="00C349BC" w:rsidP="0048057B">
            <w:pPr>
              <w:pStyle w:val="TableParagraph"/>
              <w:ind w:left="251" w:right="244"/>
              <w:jc w:val="center"/>
              <w:rPr>
                <w:rFonts w:ascii="Bookman Old Style" w:hAnsi="Bookman Old Style"/>
              </w:rPr>
            </w:pPr>
            <w:r w:rsidRPr="0048057B">
              <w:rPr>
                <w:rFonts w:ascii="Bookman Old Style" w:hAnsi="Bookman Old Style"/>
                <w:w w:val="110"/>
              </w:rPr>
              <w:t>Estudiante</w:t>
            </w:r>
          </w:p>
        </w:tc>
        <w:tc>
          <w:tcPr>
            <w:tcW w:w="5957" w:type="dxa"/>
          </w:tcPr>
          <w:p w:rsidR="00CD0ACE" w:rsidRPr="0048057B" w:rsidRDefault="00C349BC" w:rsidP="0048057B">
            <w:pPr>
              <w:pStyle w:val="TableParagraph"/>
              <w:spacing w:before="7"/>
              <w:ind w:left="68" w:right="59"/>
              <w:jc w:val="both"/>
              <w:rPr>
                <w:rFonts w:ascii="Bookman Old Style" w:hAnsi="Bookman Old Style"/>
              </w:rPr>
            </w:pPr>
            <w:r w:rsidRPr="0048057B">
              <w:rPr>
                <w:rFonts w:ascii="Bookman Old Style" w:hAnsi="Bookman Old Style"/>
                <w:w w:val="110"/>
              </w:rPr>
              <w:t>Los</w:t>
            </w:r>
            <w:r w:rsidR="00511143" w:rsidRPr="0048057B">
              <w:rPr>
                <w:rFonts w:ascii="Bookman Old Style" w:hAnsi="Bookman Old Style"/>
                <w:w w:val="110"/>
              </w:rPr>
              <w:t xml:space="preserve"> estudiantes que se encuentren </w:t>
            </w:r>
            <w:r w:rsidR="00714398" w:rsidRPr="0048057B">
              <w:rPr>
                <w:rFonts w:ascii="Bookman Old Style" w:hAnsi="Bookman Old Style"/>
                <w:w w:val="110"/>
              </w:rPr>
              <w:t xml:space="preserve">interesados </w:t>
            </w:r>
            <w:r w:rsidRPr="0048057B">
              <w:rPr>
                <w:rFonts w:ascii="Bookman Old Style" w:hAnsi="Bookman Old Style"/>
                <w:w w:val="110"/>
              </w:rPr>
              <w:t>en realizar su práctica internacional</w:t>
            </w:r>
            <w:r w:rsidRPr="0048057B">
              <w:rPr>
                <w:rFonts w:ascii="Bookman Old Style" w:hAnsi="Bookman Old Style"/>
                <w:spacing w:val="42"/>
                <w:w w:val="110"/>
              </w:rPr>
              <w:t xml:space="preserve"> </w:t>
            </w:r>
            <w:r w:rsidRPr="0048057B">
              <w:rPr>
                <w:rFonts w:ascii="Bookman Old Style" w:hAnsi="Bookman Old Style"/>
                <w:w w:val="110"/>
              </w:rPr>
              <w:t>deberán cumplir ante la Coordinación de Prácticas Profesionales los siguientes</w:t>
            </w:r>
            <w:r w:rsidRPr="0048057B">
              <w:rPr>
                <w:rFonts w:ascii="Bookman Old Style" w:hAnsi="Bookman Old Style"/>
                <w:spacing w:val="33"/>
                <w:w w:val="110"/>
              </w:rPr>
              <w:t xml:space="preserve"> </w:t>
            </w:r>
            <w:r w:rsidRPr="0048057B">
              <w:rPr>
                <w:rFonts w:ascii="Bookman Old Style" w:hAnsi="Bookman Old Style"/>
                <w:w w:val="110"/>
              </w:rPr>
              <w:t>requisitos:</w:t>
            </w:r>
          </w:p>
          <w:p w:rsidR="00CD0ACE" w:rsidRPr="0048057B" w:rsidRDefault="00CD0ACE" w:rsidP="0048057B">
            <w:pPr>
              <w:pStyle w:val="TableParagraph"/>
              <w:spacing w:before="1"/>
              <w:rPr>
                <w:rFonts w:ascii="Bookman Old Style" w:hAnsi="Bookman Old Style"/>
              </w:rPr>
            </w:pPr>
          </w:p>
          <w:p w:rsidR="00CD0ACE" w:rsidRPr="00EA025D" w:rsidRDefault="00C349BC" w:rsidP="0048057B">
            <w:pPr>
              <w:pStyle w:val="TableParagraph"/>
              <w:numPr>
                <w:ilvl w:val="0"/>
                <w:numId w:val="4"/>
              </w:numPr>
              <w:tabs>
                <w:tab w:val="left" w:pos="777"/>
                <w:tab w:val="left" w:pos="4475"/>
              </w:tabs>
              <w:spacing w:before="1"/>
              <w:ind w:right="58" w:hanging="494"/>
              <w:jc w:val="both"/>
              <w:rPr>
                <w:rFonts w:ascii="Bookman Old Style" w:hAnsi="Bookman Old Style"/>
              </w:rPr>
            </w:pPr>
            <w:r w:rsidRPr="00EA025D">
              <w:rPr>
                <w:rFonts w:ascii="Bookman Old Style" w:hAnsi="Bookman Old Style"/>
                <w:w w:val="110"/>
              </w:rPr>
              <w:t>Estar debidamente matriculado en la Universitaria</w:t>
            </w:r>
            <w:r w:rsidRPr="00EA025D">
              <w:rPr>
                <w:rFonts w:ascii="Bookman Old Style" w:hAnsi="Bookman Old Style"/>
                <w:w w:val="110"/>
              </w:rPr>
              <w:tab/>
            </w:r>
            <w:r w:rsidRPr="00EA025D">
              <w:rPr>
                <w:rFonts w:ascii="Bookman Old Style" w:hAnsi="Bookman Old Style"/>
                <w:spacing w:val="-1"/>
                <w:w w:val="110"/>
              </w:rPr>
              <w:t xml:space="preserve">Agustiniana </w:t>
            </w:r>
            <w:r w:rsidRPr="00EA025D">
              <w:rPr>
                <w:rFonts w:ascii="Bookman Old Style" w:hAnsi="Bookman Old Style"/>
                <w:w w:val="110"/>
              </w:rPr>
              <w:t>UNIAGUSTINIANA en los programas de pregrado que requieran desarrollar práctica</w:t>
            </w:r>
            <w:r w:rsidRPr="00EA025D">
              <w:rPr>
                <w:rFonts w:ascii="Bookman Old Style" w:hAnsi="Bookman Old Style"/>
                <w:spacing w:val="11"/>
                <w:w w:val="110"/>
              </w:rPr>
              <w:t xml:space="preserve"> </w:t>
            </w:r>
            <w:r w:rsidR="00D56918" w:rsidRPr="00EA025D">
              <w:rPr>
                <w:rFonts w:ascii="Bookman Old Style" w:hAnsi="Bookman Old Style"/>
                <w:w w:val="110"/>
              </w:rPr>
              <w:t>profesional y continuar ACTIVO en el programa de formación mientras se encuentra fuera del país.</w:t>
            </w:r>
          </w:p>
          <w:p w:rsidR="00D56918" w:rsidRPr="00EA025D" w:rsidRDefault="00FE4352" w:rsidP="0048057B">
            <w:pPr>
              <w:pStyle w:val="TableParagraph"/>
              <w:numPr>
                <w:ilvl w:val="0"/>
                <w:numId w:val="4"/>
              </w:numPr>
              <w:tabs>
                <w:tab w:val="left" w:pos="777"/>
                <w:tab w:val="left" w:pos="4475"/>
              </w:tabs>
              <w:spacing w:before="1"/>
              <w:ind w:right="58" w:hanging="494"/>
              <w:jc w:val="both"/>
              <w:rPr>
                <w:rFonts w:ascii="Bookman Old Style" w:hAnsi="Bookman Old Style"/>
              </w:rPr>
            </w:pPr>
            <w:r w:rsidRPr="00EA025D">
              <w:rPr>
                <w:rFonts w:ascii="Bookman Old Style" w:hAnsi="Bookman Old Style"/>
                <w:w w:val="110"/>
              </w:rPr>
              <w:t xml:space="preserve"> </w:t>
            </w:r>
            <w:r w:rsidR="00D56918" w:rsidRPr="00EA025D">
              <w:rPr>
                <w:rFonts w:ascii="Bookman Old Style" w:hAnsi="Bookman Old Style"/>
                <w:w w:val="110"/>
              </w:rPr>
              <w:t xml:space="preserve">Inscribir la asignatura de </w:t>
            </w:r>
            <w:r w:rsidRPr="00EA025D">
              <w:rPr>
                <w:rFonts w:ascii="Bookman Old Style" w:hAnsi="Bookman Old Style"/>
                <w:w w:val="110"/>
              </w:rPr>
              <w:t>práctica</w:t>
            </w:r>
            <w:r w:rsidR="00D56918" w:rsidRPr="00EA025D">
              <w:rPr>
                <w:rFonts w:ascii="Bookman Old Style" w:hAnsi="Bookman Old Style"/>
                <w:w w:val="110"/>
              </w:rPr>
              <w:t xml:space="preserve"> profesional como pre requisito para formalizar y </w:t>
            </w:r>
            <w:r w:rsidRPr="00EA025D">
              <w:rPr>
                <w:rFonts w:ascii="Bookman Old Style" w:hAnsi="Bookman Old Style"/>
                <w:w w:val="110"/>
              </w:rPr>
              <w:t xml:space="preserve">validar la práctica antes de viajar.  </w:t>
            </w:r>
          </w:p>
          <w:p w:rsidR="00CD0ACE" w:rsidRPr="0048057B" w:rsidRDefault="00C349BC" w:rsidP="0048057B">
            <w:pPr>
              <w:pStyle w:val="TableParagraph"/>
              <w:numPr>
                <w:ilvl w:val="0"/>
                <w:numId w:val="4"/>
              </w:numPr>
              <w:tabs>
                <w:tab w:val="left" w:pos="777"/>
              </w:tabs>
              <w:spacing w:before="2"/>
              <w:ind w:right="58" w:hanging="494"/>
              <w:jc w:val="both"/>
              <w:rPr>
                <w:rFonts w:ascii="Bookman Old Style" w:hAnsi="Bookman Old Style"/>
              </w:rPr>
            </w:pPr>
            <w:r w:rsidRPr="0048057B">
              <w:rPr>
                <w:rFonts w:ascii="Bookman Old Style" w:hAnsi="Bookman Old Style"/>
                <w:w w:val="110"/>
              </w:rPr>
              <w:t>Tener un promedio acumulado igual o superior a</w:t>
            </w:r>
            <w:r w:rsidRPr="0048057B">
              <w:rPr>
                <w:rFonts w:ascii="Bookman Old Style" w:hAnsi="Bookman Old Style"/>
                <w:spacing w:val="25"/>
                <w:w w:val="110"/>
              </w:rPr>
              <w:t xml:space="preserve"> </w:t>
            </w:r>
            <w:r w:rsidRPr="0048057B">
              <w:rPr>
                <w:rFonts w:ascii="Bookman Old Style" w:hAnsi="Bookman Old Style"/>
                <w:w w:val="110"/>
              </w:rPr>
              <w:t>3.5</w:t>
            </w:r>
          </w:p>
          <w:p w:rsidR="00CD0ACE" w:rsidRPr="0048057B" w:rsidRDefault="00C349BC" w:rsidP="0048057B">
            <w:pPr>
              <w:pStyle w:val="TableParagraph"/>
              <w:numPr>
                <w:ilvl w:val="0"/>
                <w:numId w:val="4"/>
              </w:numPr>
              <w:tabs>
                <w:tab w:val="left" w:pos="777"/>
              </w:tabs>
              <w:ind w:right="60" w:hanging="494"/>
              <w:jc w:val="both"/>
              <w:rPr>
                <w:rFonts w:ascii="Bookman Old Style" w:hAnsi="Bookman Old Style"/>
              </w:rPr>
            </w:pPr>
            <w:r w:rsidRPr="0048057B">
              <w:rPr>
                <w:rFonts w:ascii="Bookman Old Style" w:hAnsi="Bookman Old Style"/>
                <w:w w:val="110"/>
              </w:rPr>
              <w:t>Haber cursado y aprobado el 80% de los créditos establecidos en su plan de estudios.</w:t>
            </w:r>
          </w:p>
          <w:p w:rsidR="00CD0ACE" w:rsidRDefault="00C349BC" w:rsidP="00EA025D">
            <w:pPr>
              <w:pStyle w:val="TableParagraph"/>
              <w:numPr>
                <w:ilvl w:val="0"/>
                <w:numId w:val="4"/>
              </w:numPr>
              <w:tabs>
                <w:tab w:val="left" w:pos="777"/>
              </w:tabs>
              <w:ind w:right="58" w:hanging="494"/>
              <w:jc w:val="both"/>
              <w:rPr>
                <w:rFonts w:ascii="Bookman Old Style" w:hAnsi="Bookman Old Style"/>
              </w:rPr>
            </w:pPr>
            <w:r w:rsidRPr="0048057B">
              <w:rPr>
                <w:rFonts w:ascii="Bookman Old Style" w:hAnsi="Bookman Old Style"/>
                <w:w w:val="110"/>
              </w:rPr>
              <w:t>En caso de que el estudiante sea admitido en la</w:t>
            </w:r>
            <w:r w:rsidR="00511143" w:rsidRPr="0048057B">
              <w:rPr>
                <w:rFonts w:ascii="Bookman Old Style" w:hAnsi="Bookman Old Style"/>
                <w:w w:val="110"/>
              </w:rPr>
              <w:t xml:space="preserve"> convocatoria de movilidad, la </w:t>
            </w:r>
            <w:r w:rsidRPr="0048057B">
              <w:rPr>
                <w:rFonts w:ascii="Bookman Old Style" w:hAnsi="Bookman Old Style"/>
                <w:w w:val="110"/>
              </w:rPr>
              <w:t>Oficina de Relaciones Internacionales - ORI, se encargará de enviar la relación de los estudiantes que harán su Práctica Internacional.</w:t>
            </w:r>
          </w:p>
          <w:p w:rsidR="00EA025D" w:rsidRPr="00EA025D" w:rsidRDefault="00EA025D" w:rsidP="00EA025D">
            <w:pPr>
              <w:pStyle w:val="TableParagraph"/>
              <w:numPr>
                <w:ilvl w:val="0"/>
                <w:numId w:val="4"/>
              </w:numPr>
              <w:tabs>
                <w:tab w:val="left" w:pos="777"/>
              </w:tabs>
              <w:ind w:right="58" w:hanging="494"/>
              <w:jc w:val="both"/>
              <w:rPr>
                <w:rFonts w:ascii="Bookman Old Style" w:hAnsi="Bookman Old Style"/>
              </w:rPr>
            </w:pPr>
          </w:p>
          <w:p w:rsidR="00714398" w:rsidRPr="0048057B" w:rsidRDefault="00C349BC" w:rsidP="0048057B">
            <w:pPr>
              <w:pStyle w:val="TableParagraph"/>
              <w:ind w:left="68" w:right="56"/>
              <w:jc w:val="both"/>
              <w:rPr>
                <w:rFonts w:ascii="Bookman Old Style" w:hAnsi="Bookman Old Style"/>
                <w:w w:val="110"/>
              </w:rPr>
            </w:pPr>
            <w:r w:rsidRPr="0048057B">
              <w:rPr>
                <w:rFonts w:ascii="Bookman Old Style" w:hAnsi="Bookman Old Style"/>
                <w:b/>
                <w:w w:val="110"/>
              </w:rPr>
              <w:t xml:space="preserve">Nota: </w:t>
            </w:r>
            <w:r w:rsidRPr="0048057B">
              <w:rPr>
                <w:rFonts w:ascii="Bookman Old Style" w:hAnsi="Bookman Old Style"/>
                <w:w w:val="110"/>
              </w:rPr>
              <w:t>Los estudiantes que viajen asumiendo sus gastos deberán anexar: consentimiento</w:t>
            </w:r>
            <w:r w:rsidRPr="0048057B">
              <w:rPr>
                <w:rFonts w:ascii="Bookman Old Style" w:hAnsi="Bookman Old Style"/>
                <w:spacing w:val="63"/>
                <w:w w:val="110"/>
              </w:rPr>
              <w:t xml:space="preserve"> </w:t>
            </w:r>
            <w:r w:rsidRPr="0048057B">
              <w:rPr>
                <w:rFonts w:ascii="Bookman Old Style" w:hAnsi="Bookman Old Style"/>
                <w:w w:val="110"/>
              </w:rPr>
              <w:t xml:space="preserve">informado sobre gastos de manutención, </w:t>
            </w:r>
            <w:r w:rsidRPr="0048057B">
              <w:rPr>
                <w:rFonts w:ascii="Bookman Old Style" w:hAnsi="Bookman Old Style"/>
                <w:w w:val="110"/>
              </w:rPr>
              <w:lastRenderedPageBreak/>
              <w:t>hospedaje y tiquetes aéreos; así como soporte de seguro médico con cobertura internacional, el cual cubra cualquier emergencia médica</w:t>
            </w:r>
            <w:r w:rsidRPr="0048057B">
              <w:rPr>
                <w:rFonts w:ascii="Bookman Old Style" w:hAnsi="Bookman Old Style"/>
                <w:spacing w:val="52"/>
                <w:w w:val="110"/>
              </w:rPr>
              <w:t xml:space="preserve"> </w:t>
            </w:r>
            <w:r w:rsidRPr="0048057B">
              <w:rPr>
                <w:rFonts w:ascii="Bookman Old Style" w:hAnsi="Bookman Old Style"/>
                <w:w w:val="110"/>
              </w:rPr>
              <w:t>y repatriación</w:t>
            </w:r>
            <w:r w:rsidRPr="0048057B">
              <w:rPr>
                <w:rFonts w:ascii="Bookman Old Style" w:hAnsi="Bookman Old Style"/>
                <w:spacing w:val="30"/>
                <w:w w:val="110"/>
              </w:rPr>
              <w:t xml:space="preserve"> </w:t>
            </w:r>
            <w:r w:rsidRPr="0048057B">
              <w:rPr>
                <w:rFonts w:ascii="Bookman Old Style" w:hAnsi="Bookman Old Style"/>
                <w:w w:val="110"/>
              </w:rPr>
              <w:t>del</w:t>
            </w:r>
            <w:r w:rsidRPr="0048057B">
              <w:rPr>
                <w:rFonts w:ascii="Bookman Old Style" w:hAnsi="Bookman Old Style"/>
                <w:spacing w:val="30"/>
                <w:w w:val="110"/>
              </w:rPr>
              <w:t xml:space="preserve"> </w:t>
            </w:r>
            <w:r w:rsidRPr="0048057B">
              <w:rPr>
                <w:rFonts w:ascii="Bookman Old Style" w:hAnsi="Bookman Old Style"/>
                <w:w w:val="110"/>
              </w:rPr>
              <w:t>cuerpo</w:t>
            </w:r>
            <w:r w:rsidRPr="0048057B">
              <w:rPr>
                <w:rFonts w:ascii="Bookman Old Style" w:hAnsi="Bookman Old Style"/>
                <w:spacing w:val="30"/>
                <w:w w:val="110"/>
              </w:rPr>
              <w:t xml:space="preserve"> </w:t>
            </w:r>
            <w:r w:rsidRPr="0048057B">
              <w:rPr>
                <w:rFonts w:ascii="Bookman Old Style" w:hAnsi="Bookman Old Style"/>
                <w:w w:val="110"/>
              </w:rPr>
              <w:t>en</w:t>
            </w:r>
            <w:r w:rsidRPr="0048057B">
              <w:rPr>
                <w:rFonts w:ascii="Bookman Old Style" w:hAnsi="Bookman Old Style"/>
                <w:spacing w:val="30"/>
                <w:w w:val="110"/>
              </w:rPr>
              <w:t xml:space="preserve"> </w:t>
            </w:r>
            <w:r w:rsidRPr="0048057B">
              <w:rPr>
                <w:rFonts w:ascii="Bookman Old Style" w:hAnsi="Bookman Old Style"/>
                <w:w w:val="110"/>
              </w:rPr>
              <w:t>caso</w:t>
            </w:r>
            <w:r w:rsidRPr="0048057B">
              <w:rPr>
                <w:rFonts w:ascii="Bookman Old Style" w:hAnsi="Bookman Old Style"/>
                <w:spacing w:val="30"/>
                <w:w w:val="110"/>
              </w:rPr>
              <w:t xml:space="preserve"> </w:t>
            </w:r>
            <w:r w:rsidRPr="0048057B">
              <w:rPr>
                <w:rFonts w:ascii="Bookman Old Style" w:hAnsi="Bookman Old Style"/>
                <w:w w:val="110"/>
              </w:rPr>
              <w:t>de</w:t>
            </w:r>
            <w:r w:rsidRPr="0048057B">
              <w:rPr>
                <w:rFonts w:ascii="Bookman Old Style" w:hAnsi="Bookman Old Style"/>
                <w:spacing w:val="32"/>
                <w:w w:val="110"/>
              </w:rPr>
              <w:t xml:space="preserve"> </w:t>
            </w:r>
            <w:r w:rsidRPr="0048057B">
              <w:rPr>
                <w:rFonts w:ascii="Bookman Old Style" w:hAnsi="Bookman Old Style"/>
                <w:w w:val="110"/>
              </w:rPr>
              <w:t>fallecimiento,</w:t>
            </w:r>
          </w:p>
          <w:p w:rsidR="00CD0ACE" w:rsidRPr="0048057B" w:rsidRDefault="00C349BC" w:rsidP="0048057B">
            <w:pPr>
              <w:pStyle w:val="TableParagraph"/>
              <w:spacing w:before="7"/>
              <w:ind w:left="68"/>
              <w:jc w:val="both"/>
              <w:rPr>
                <w:rFonts w:ascii="Bookman Old Style" w:hAnsi="Bookman Old Style"/>
              </w:rPr>
            </w:pPr>
            <w:r w:rsidRPr="0048057B">
              <w:rPr>
                <w:rFonts w:ascii="Bookman Old Style" w:hAnsi="Bookman Old Style"/>
                <w:w w:val="110"/>
              </w:rPr>
              <w:t>ya que la UNIAGUSTINIANA no podrá</w:t>
            </w:r>
            <w:r w:rsidRPr="0048057B">
              <w:rPr>
                <w:rFonts w:ascii="Bookman Old Style" w:hAnsi="Bookman Old Style"/>
                <w:spacing w:val="13"/>
                <w:w w:val="110"/>
              </w:rPr>
              <w:t xml:space="preserve"> </w:t>
            </w:r>
            <w:r w:rsidRPr="0048057B">
              <w:rPr>
                <w:rFonts w:ascii="Bookman Old Style" w:hAnsi="Bookman Old Style"/>
                <w:w w:val="110"/>
              </w:rPr>
              <w:t>intervenir</w:t>
            </w:r>
            <w:r w:rsidR="009762DA" w:rsidRPr="0048057B">
              <w:rPr>
                <w:rFonts w:ascii="Bookman Old Style" w:hAnsi="Bookman Old Style"/>
                <w:w w:val="110"/>
              </w:rPr>
              <w:t xml:space="preserve"> económicamente en este caso.</w:t>
            </w:r>
          </w:p>
        </w:tc>
      </w:tr>
    </w:tbl>
    <w:p w:rsidR="00CD0ACE" w:rsidRPr="0048057B" w:rsidRDefault="00CD0ACE" w:rsidP="0048057B">
      <w:pPr>
        <w:jc w:val="both"/>
        <w:rPr>
          <w:rFonts w:ascii="Bookman Old Style" w:hAnsi="Bookman Old Style"/>
        </w:rPr>
        <w:sectPr w:rsidR="00CD0ACE" w:rsidRPr="0048057B" w:rsidSect="00EA025D">
          <w:pgSz w:w="11910" w:h="16840"/>
          <w:pgMar w:top="2660" w:right="720" w:bottom="709" w:left="880" w:header="713" w:footer="0" w:gutter="0"/>
          <w:cols w:space="720"/>
        </w:sectPr>
      </w:pPr>
    </w:p>
    <w:p w:rsidR="00CD0ACE" w:rsidRPr="0048057B" w:rsidRDefault="00CD0ACE" w:rsidP="0048057B">
      <w:pPr>
        <w:pStyle w:val="Textoindependiente"/>
        <w:spacing w:after="1"/>
        <w:rPr>
          <w:rFonts w:ascii="Bookman Old Style" w:hAnsi="Bookman Old Style"/>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143"/>
        <w:gridCol w:w="5957"/>
      </w:tblGrid>
      <w:tr w:rsidR="00CD0ACE" w:rsidRPr="0048057B" w:rsidTr="0048057B">
        <w:trPr>
          <w:trHeight w:val="6988"/>
        </w:trPr>
        <w:tc>
          <w:tcPr>
            <w:tcW w:w="1968" w:type="dxa"/>
            <w:tcBorders>
              <w:bottom w:val="nil"/>
            </w:tcBorders>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spacing w:before="2"/>
              <w:jc w:val="both"/>
              <w:rPr>
                <w:rFonts w:ascii="Bookman Old Style" w:hAnsi="Bookman Old Style"/>
              </w:rPr>
            </w:pPr>
          </w:p>
          <w:p w:rsidR="00CD0ACE" w:rsidRPr="0048057B" w:rsidRDefault="00C349BC" w:rsidP="000C2A65">
            <w:pPr>
              <w:pStyle w:val="TableParagraph"/>
              <w:ind w:left="76" w:right="66" w:hanging="1"/>
              <w:jc w:val="center"/>
              <w:rPr>
                <w:rFonts w:ascii="Bookman Old Style" w:hAnsi="Bookman Old Style"/>
                <w:b/>
              </w:rPr>
            </w:pPr>
            <w:r w:rsidRPr="0048057B">
              <w:rPr>
                <w:rFonts w:ascii="Bookman Old Style" w:hAnsi="Bookman Old Style"/>
                <w:b/>
              </w:rPr>
              <w:t>Vinculación del Estudiante al su sitio de práctica profesional</w:t>
            </w:r>
          </w:p>
        </w:tc>
        <w:tc>
          <w:tcPr>
            <w:tcW w:w="2143" w:type="dxa"/>
            <w:tcBorders>
              <w:bottom w:val="nil"/>
            </w:tcBorders>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349BC" w:rsidP="00EA025D">
            <w:pPr>
              <w:pStyle w:val="TableParagraph"/>
              <w:spacing w:before="137"/>
              <w:ind w:left="254" w:right="244"/>
              <w:jc w:val="both"/>
              <w:rPr>
                <w:rFonts w:ascii="Bookman Old Style" w:hAnsi="Bookman Old Style"/>
              </w:rPr>
            </w:pPr>
            <w:r w:rsidRPr="0048057B">
              <w:rPr>
                <w:rFonts w:ascii="Bookman Old Style" w:hAnsi="Bookman Old Style"/>
                <w:w w:val="110"/>
              </w:rPr>
              <w:t>Coordinación de Prácticas Profesionales</w:t>
            </w:r>
          </w:p>
        </w:tc>
        <w:tc>
          <w:tcPr>
            <w:tcW w:w="5957" w:type="dxa"/>
            <w:tcBorders>
              <w:bottom w:val="nil"/>
            </w:tcBorders>
          </w:tcPr>
          <w:p w:rsidR="00EA025D" w:rsidRPr="00EA025D" w:rsidRDefault="00C349BC" w:rsidP="00EA025D">
            <w:pPr>
              <w:pStyle w:val="TableParagraph"/>
              <w:numPr>
                <w:ilvl w:val="0"/>
                <w:numId w:val="3"/>
              </w:numPr>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right="56" w:hanging="360"/>
              <w:jc w:val="both"/>
              <w:rPr>
                <w:rFonts w:ascii="Bookman Old Style" w:hAnsi="Bookman Old Style"/>
              </w:rPr>
            </w:pPr>
            <w:r w:rsidRPr="0048057B">
              <w:rPr>
                <w:rFonts w:ascii="Bookman Old Style" w:hAnsi="Bookman Old Style"/>
                <w:w w:val="110"/>
              </w:rPr>
              <w:t>Cuando el estudiante propone el sitio de práctica, debe enviar una carta, en papel membrete de la organización en la que realizará</w:t>
            </w:r>
            <w:r w:rsidRPr="0048057B">
              <w:rPr>
                <w:rFonts w:ascii="Bookman Old Style" w:hAnsi="Bookman Old Style"/>
                <w:w w:val="110"/>
              </w:rPr>
              <w:tab/>
            </w:r>
            <w:r w:rsidRPr="00EA025D">
              <w:rPr>
                <w:rFonts w:ascii="Bookman Old Style" w:hAnsi="Bookman Old Style"/>
                <w:w w:val="110"/>
              </w:rPr>
              <w:t>su</w:t>
            </w:r>
            <w:r w:rsidRPr="00EA025D">
              <w:rPr>
                <w:rFonts w:ascii="Bookman Old Style" w:hAnsi="Bookman Old Style"/>
                <w:w w:val="110"/>
              </w:rPr>
              <w:tab/>
              <w:t>sitio</w:t>
            </w:r>
            <w:r w:rsidRPr="00EA025D">
              <w:rPr>
                <w:rFonts w:ascii="Bookman Old Style" w:hAnsi="Bookman Old Style"/>
                <w:w w:val="110"/>
              </w:rPr>
              <w:tab/>
              <w:t>de</w:t>
            </w:r>
            <w:r w:rsidRPr="00EA025D">
              <w:rPr>
                <w:rFonts w:ascii="Bookman Old Style" w:hAnsi="Bookman Old Style"/>
                <w:w w:val="110"/>
              </w:rPr>
              <w:tab/>
              <w:t>práctica,</w:t>
            </w:r>
            <w:r w:rsidRPr="00EA025D">
              <w:rPr>
                <w:rFonts w:ascii="Bookman Old Style" w:hAnsi="Bookman Old Style"/>
                <w:w w:val="110"/>
              </w:rPr>
              <w:tab/>
              <w:t>con</w:t>
            </w:r>
            <w:r w:rsidRPr="00EA025D">
              <w:rPr>
                <w:rFonts w:ascii="Bookman Old Style" w:hAnsi="Bookman Old Style"/>
                <w:w w:val="110"/>
              </w:rPr>
              <w:tab/>
              <w:t>las funciones que va a desarrollar</w:t>
            </w:r>
            <w:r w:rsidR="00D56918" w:rsidRPr="00EA025D">
              <w:rPr>
                <w:rFonts w:ascii="Bookman Old Style" w:hAnsi="Bookman Old Style"/>
                <w:w w:val="110"/>
              </w:rPr>
              <w:t xml:space="preserve"> y las fechas posibles de apertura y cierre de la práctica</w:t>
            </w:r>
            <w:r w:rsidRPr="00EA025D">
              <w:rPr>
                <w:rFonts w:ascii="Bookman Old Style" w:hAnsi="Bookman Old Style"/>
                <w:w w:val="110"/>
              </w:rPr>
              <w:t xml:space="preserve">, datos de contacto del Representante Legal y Tutor </w:t>
            </w:r>
            <w:r w:rsidRPr="00EA025D">
              <w:rPr>
                <w:rFonts w:ascii="Bookman Old Style" w:hAnsi="Bookman Old Style"/>
                <w:spacing w:val="-1"/>
                <w:w w:val="110"/>
              </w:rPr>
              <w:t>Organizacional,</w:t>
            </w:r>
            <w:r w:rsidRPr="00EA025D">
              <w:rPr>
                <w:rFonts w:ascii="Bookman Old Style" w:hAnsi="Bookman Old Style"/>
                <w:spacing w:val="-1"/>
                <w:w w:val="110"/>
              </w:rPr>
              <w:tab/>
            </w:r>
            <w:r w:rsidRPr="00EA025D">
              <w:rPr>
                <w:rFonts w:ascii="Bookman Old Style" w:hAnsi="Bookman Old Style"/>
                <w:spacing w:val="-1"/>
                <w:w w:val="110"/>
              </w:rPr>
              <w:tab/>
            </w:r>
            <w:r w:rsidR="00D56918" w:rsidRPr="00EA025D">
              <w:rPr>
                <w:rFonts w:ascii="Bookman Old Style" w:hAnsi="Bookman Old Style"/>
                <w:w w:val="110"/>
              </w:rPr>
              <w:t xml:space="preserve">a </w:t>
            </w:r>
            <w:r w:rsidR="00EA025D">
              <w:rPr>
                <w:rFonts w:ascii="Bookman Old Style" w:hAnsi="Bookman Old Style"/>
                <w:w w:val="110"/>
              </w:rPr>
              <w:t>los</w:t>
            </w:r>
            <w:r w:rsidR="00EA025D">
              <w:rPr>
                <w:rFonts w:ascii="Bookman Old Style" w:hAnsi="Bookman Old Style"/>
                <w:w w:val="110"/>
              </w:rPr>
              <w:tab/>
              <w:t xml:space="preserve"> </w:t>
            </w:r>
            <w:r w:rsidRPr="00EA025D">
              <w:rPr>
                <w:rFonts w:ascii="Bookman Old Style" w:hAnsi="Bookman Old Style"/>
                <w:w w:val="110"/>
              </w:rPr>
              <w:t xml:space="preserve">correos: </w:t>
            </w:r>
          </w:p>
          <w:p w:rsidR="00EA025D" w:rsidRDefault="00EA025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jc w:val="both"/>
              <w:rPr>
                <w:rFonts w:ascii="Bookman Old Style" w:hAnsi="Bookman Old Style"/>
              </w:rPr>
            </w:pPr>
          </w:p>
          <w:p w:rsidR="00EA025D" w:rsidRDefault="000D0BD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rPr>
                <w:rFonts w:ascii="Bookman Old Style" w:hAnsi="Bookman Old Style"/>
                <w:w w:val="110"/>
              </w:rPr>
            </w:pPr>
            <w:hyperlink r:id="rId12">
              <w:r w:rsidR="00C349BC" w:rsidRPr="00EA025D">
                <w:rPr>
                  <w:rFonts w:ascii="Bookman Old Style" w:hAnsi="Bookman Old Style"/>
                  <w:w w:val="110"/>
                </w:rPr>
                <w:t xml:space="preserve">asistente.ori@uniagustiniana.edu.co </w:t>
              </w:r>
            </w:hyperlink>
          </w:p>
          <w:p w:rsidR="00EA025D" w:rsidRDefault="000D0BD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rPr>
                <w:rFonts w:ascii="Bookman Old Style" w:hAnsi="Bookman Old Style"/>
                <w:spacing w:val="-1"/>
                <w:w w:val="110"/>
              </w:rPr>
            </w:pPr>
            <w:hyperlink r:id="rId13">
              <w:r w:rsidR="00C349BC" w:rsidRPr="00EA025D">
                <w:rPr>
                  <w:rFonts w:ascii="Bookman Old Style" w:hAnsi="Bookman Old Style"/>
                  <w:w w:val="110"/>
                </w:rPr>
                <w:t>ori@</w:t>
              </w:r>
            </w:hyperlink>
            <w:hyperlink r:id="rId14">
              <w:r w:rsidR="00C349BC" w:rsidRPr="00EA025D">
                <w:rPr>
                  <w:rFonts w:ascii="Bookman Old Style" w:hAnsi="Bookman Old Style"/>
                  <w:w w:val="110"/>
                </w:rPr>
                <w:t xml:space="preserve"> </w:t>
              </w:r>
              <w:r w:rsidR="00C349BC" w:rsidRPr="00EA025D">
                <w:rPr>
                  <w:rFonts w:ascii="Bookman Old Style" w:hAnsi="Bookman Old Style"/>
                  <w:spacing w:val="-1"/>
                  <w:w w:val="110"/>
                </w:rPr>
                <w:t>uniagustiniana.edu.co</w:t>
              </w:r>
            </w:hyperlink>
          </w:p>
          <w:p w:rsidR="00EA025D" w:rsidRDefault="000D0BD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rPr>
                <w:rFonts w:ascii="Bookman Old Style" w:hAnsi="Bookman Old Style"/>
                <w:w w:val="110"/>
              </w:rPr>
            </w:pPr>
            <w:hyperlink r:id="rId15">
              <w:r w:rsidR="00C349BC" w:rsidRPr="00EA025D">
                <w:rPr>
                  <w:rFonts w:ascii="Bookman Old Style" w:hAnsi="Bookman Old Style"/>
                  <w:spacing w:val="-1"/>
                  <w:w w:val="110"/>
                </w:rPr>
                <w:t>practicasyempleo@u</w:t>
              </w:r>
            </w:hyperlink>
            <w:hyperlink r:id="rId16">
              <w:r w:rsidR="00C349BC" w:rsidRPr="00EA025D">
                <w:rPr>
                  <w:rFonts w:ascii="Bookman Old Style" w:hAnsi="Bookman Old Style"/>
                  <w:w w:val="110"/>
                </w:rPr>
                <w:t>niagustiniana.edu.co</w:t>
              </w:r>
            </w:hyperlink>
            <w:r w:rsidR="00C349BC" w:rsidRPr="00EA025D">
              <w:rPr>
                <w:rFonts w:ascii="Bookman Old Style" w:hAnsi="Bookman Old Style"/>
                <w:w w:val="110"/>
              </w:rPr>
              <w:tab/>
            </w:r>
          </w:p>
          <w:p w:rsidR="00EA025D" w:rsidRDefault="00EA025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jc w:val="both"/>
              <w:rPr>
                <w:rFonts w:ascii="Bookman Old Style" w:hAnsi="Bookman Old Style"/>
                <w:w w:val="110"/>
              </w:rPr>
            </w:pPr>
          </w:p>
          <w:p w:rsidR="00CD0ACE" w:rsidRPr="00EA025D" w:rsidRDefault="00EA025D" w:rsidP="00EA025D">
            <w:pPr>
              <w:pStyle w:val="TableParagraph"/>
              <w:tabs>
                <w:tab w:val="left" w:pos="777"/>
                <w:tab w:val="left" w:pos="2009"/>
                <w:tab w:val="left" w:pos="2115"/>
                <w:tab w:val="left" w:pos="2506"/>
                <w:tab w:val="left" w:pos="2607"/>
                <w:tab w:val="left" w:pos="2736"/>
                <w:tab w:val="left" w:pos="3210"/>
                <w:tab w:val="left" w:pos="3471"/>
                <w:tab w:val="left" w:pos="3692"/>
                <w:tab w:val="left" w:pos="3817"/>
                <w:tab w:val="left" w:pos="3866"/>
                <w:tab w:val="left" w:pos="3998"/>
                <w:tab w:val="left" w:pos="4032"/>
                <w:tab w:val="left" w:pos="4243"/>
                <w:tab w:val="left" w:pos="4389"/>
                <w:tab w:val="left" w:pos="4668"/>
                <w:tab w:val="left" w:pos="4922"/>
                <w:tab w:val="left" w:pos="4953"/>
                <w:tab w:val="left" w:pos="5083"/>
                <w:tab w:val="left" w:pos="5189"/>
                <w:tab w:val="left" w:pos="5538"/>
                <w:tab w:val="left" w:pos="5613"/>
                <w:tab w:val="left" w:pos="5676"/>
              </w:tabs>
              <w:spacing w:before="5"/>
              <w:ind w:left="788" w:right="56"/>
              <w:jc w:val="both"/>
              <w:rPr>
                <w:rFonts w:ascii="Bookman Old Style" w:hAnsi="Bookman Old Style"/>
              </w:rPr>
            </w:pPr>
            <w:r>
              <w:rPr>
                <w:rFonts w:ascii="Bookman Old Style" w:hAnsi="Bookman Old Style"/>
                <w:w w:val="110"/>
              </w:rPr>
              <w:t xml:space="preserve">y al </w:t>
            </w:r>
            <w:r w:rsidR="00C349BC" w:rsidRPr="00EA025D">
              <w:rPr>
                <w:rFonts w:ascii="Bookman Old Style" w:hAnsi="Bookman Old Style"/>
                <w:w w:val="110"/>
              </w:rPr>
              <w:t>correo</w:t>
            </w:r>
            <w:r w:rsidR="00C349BC" w:rsidRPr="00EA025D">
              <w:rPr>
                <w:rFonts w:ascii="Bookman Old Style" w:hAnsi="Bookman Old Style"/>
                <w:w w:val="110"/>
              </w:rPr>
              <w:tab/>
            </w:r>
            <w:r>
              <w:rPr>
                <w:rFonts w:ascii="Bookman Old Style" w:hAnsi="Bookman Old Style"/>
                <w:w w:val="110"/>
              </w:rPr>
              <w:tab/>
              <w:t>de</w:t>
            </w:r>
            <w:r>
              <w:rPr>
                <w:rFonts w:ascii="Bookman Old Style" w:hAnsi="Bookman Old Style"/>
                <w:w w:val="110"/>
              </w:rPr>
              <w:tab/>
            </w:r>
            <w:r>
              <w:rPr>
                <w:rFonts w:ascii="Bookman Old Style" w:hAnsi="Bookman Old Style"/>
                <w:w w:val="110"/>
              </w:rPr>
              <w:tab/>
            </w:r>
            <w:r>
              <w:rPr>
                <w:rFonts w:ascii="Bookman Old Style" w:hAnsi="Bookman Old Style"/>
                <w:w w:val="110"/>
              </w:rPr>
              <w:tab/>
              <w:t>la Dirección</w:t>
            </w:r>
            <w:r>
              <w:rPr>
                <w:rFonts w:ascii="Bookman Old Style" w:hAnsi="Bookman Old Style"/>
                <w:w w:val="110"/>
              </w:rPr>
              <w:tab/>
            </w:r>
            <w:r>
              <w:rPr>
                <w:rFonts w:ascii="Bookman Old Style" w:hAnsi="Bookman Old Style"/>
                <w:w w:val="110"/>
              </w:rPr>
              <w:tab/>
              <w:t xml:space="preserve">de </w:t>
            </w:r>
            <w:r w:rsidR="00C349BC" w:rsidRPr="00EA025D">
              <w:rPr>
                <w:rFonts w:ascii="Bookman Old Style" w:hAnsi="Bookman Old Style"/>
                <w:w w:val="105"/>
              </w:rPr>
              <w:t>Programa,</w:t>
            </w:r>
            <w:r w:rsidR="00C349BC" w:rsidRPr="00EA025D">
              <w:rPr>
                <w:rFonts w:ascii="Bookman Old Style" w:hAnsi="Bookman Old Style"/>
                <w:w w:val="105"/>
              </w:rPr>
              <w:tab/>
            </w:r>
            <w:r w:rsidR="00C349BC" w:rsidRPr="00EA025D">
              <w:rPr>
                <w:rFonts w:ascii="Bookman Old Style" w:hAnsi="Bookman Old Style"/>
                <w:w w:val="105"/>
              </w:rPr>
              <w:tab/>
            </w:r>
            <w:r w:rsidR="00C349BC" w:rsidRPr="00EA025D">
              <w:rPr>
                <w:rFonts w:ascii="Bookman Old Style" w:hAnsi="Bookman Old Style"/>
                <w:w w:val="105"/>
              </w:rPr>
              <w:tab/>
            </w:r>
            <w:r w:rsidR="00C349BC" w:rsidRPr="00EA025D">
              <w:rPr>
                <w:rFonts w:ascii="Bookman Old Style" w:hAnsi="Bookman Old Style"/>
                <w:w w:val="105"/>
              </w:rPr>
              <w:tab/>
            </w:r>
            <w:r w:rsidR="00C349BC" w:rsidRPr="00EA025D">
              <w:rPr>
                <w:rFonts w:ascii="Bookman Old Style" w:hAnsi="Bookman Old Style"/>
                <w:w w:val="110"/>
              </w:rPr>
              <w:t>con</w:t>
            </w:r>
            <w:r w:rsidR="00C349BC" w:rsidRPr="00EA025D">
              <w:rPr>
                <w:rFonts w:ascii="Bookman Old Style" w:hAnsi="Bookman Old Style"/>
                <w:w w:val="110"/>
              </w:rPr>
              <w:tab/>
              <w:t>el</w:t>
            </w:r>
            <w:r w:rsidR="00C349BC" w:rsidRPr="00EA025D">
              <w:rPr>
                <w:rFonts w:ascii="Bookman Old Style" w:hAnsi="Bookman Old Style"/>
                <w:w w:val="110"/>
              </w:rPr>
              <w:tab/>
            </w:r>
            <w:r w:rsidR="00C349BC" w:rsidRPr="00EA025D">
              <w:rPr>
                <w:rFonts w:ascii="Bookman Old Style" w:hAnsi="Bookman Old Style"/>
                <w:w w:val="110"/>
              </w:rPr>
              <w:tab/>
            </w:r>
            <w:r w:rsidR="00C349BC" w:rsidRPr="00EA025D">
              <w:rPr>
                <w:rFonts w:ascii="Bookman Old Style" w:hAnsi="Bookman Old Style"/>
                <w:w w:val="110"/>
              </w:rPr>
              <w:tab/>
              <w:t>fin</w:t>
            </w:r>
            <w:r w:rsidR="00C349BC" w:rsidRPr="00EA025D">
              <w:rPr>
                <w:rFonts w:ascii="Bookman Old Style" w:hAnsi="Bookman Old Style"/>
                <w:w w:val="110"/>
              </w:rPr>
              <w:tab/>
            </w:r>
            <w:r w:rsidR="00C349BC" w:rsidRPr="00EA025D">
              <w:rPr>
                <w:rFonts w:ascii="Bookman Old Style" w:hAnsi="Bookman Old Style"/>
                <w:w w:val="110"/>
              </w:rPr>
              <w:tab/>
            </w:r>
            <w:r w:rsidR="00C349BC" w:rsidRPr="00EA025D">
              <w:rPr>
                <w:rFonts w:ascii="Bookman Old Style" w:hAnsi="Bookman Old Style"/>
                <w:w w:val="105"/>
              </w:rPr>
              <w:t xml:space="preserve">de </w:t>
            </w:r>
            <w:r w:rsidR="00C349BC" w:rsidRPr="00EA025D">
              <w:rPr>
                <w:rFonts w:ascii="Bookman Old Style" w:hAnsi="Bookman Old Style"/>
                <w:w w:val="110"/>
              </w:rPr>
              <w:t>verificar la viabilidad de convenio, en la cual, se reservará el derecho de avalar el sitio de práctica escogido por el estudiante, teniendo</w:t>
            </w:r>
            <w:r w:rsidR="00C349BC" w:rsidRPr="00EA025D">
              <w:rPr>
                <w:rFonts w:ascii="Bookman Old Style" w:hAnsi="Bookman Old Style"/>
                <w:w w:val="110"/>
              </w:rPr>
              <w:tab/>
            </w:r>
            <w:r w:rsidR="00C349BC" w:rsidRPr="00EA025D">
              <w:rPr>
                <w:rFonts w:ascii="Bookman Old Style" w:hAnsi="Bookman Old Style"/>
                <w:w w:val="110"/>
              </w:rPr>
              <w:tab/>
              <w:t>en</w:t>
            </w:r>
            <w:r w:rsidR="00C349BC" w:rsidRPr="00EA025D">
              <w:rPr>
                <w:rFonts w:ascii="Bookman Old Style" w:hAnsi="Bookman Old Style"/>
                <w:w w:val="110"/>
              </w:rPr>
              <w:tab/>
            </w:r>
            <w:r w:rsidR="00C349BC" w:rsidRPr="00EA025D">
              <w:rPr>
                <w:rFonts w:ascii="Bookman Old Style" w:hAnsi="Bookman Old Style"/>
                <w:w w:val="110"/>
              </w:rPr>
              <w:tab/>
            </w:r>
            <w:r w:rsidR="00C349BC" w:rsidRPr="00EA025D">
              <w:rPr>
                <w:rFonts w:ascii="Bookman Old Style" w:hAnsi="Bookman Old Style"/>
                <w:w w:val="110"/>
              </w:rPr>
              <w:tab/>
              <w:t>cuenta</w:t>
            </w:r>
            <w:r w:rsidR="00C349BC" w:rsidRPr="00EA025D">
              <w:rPr>
                <w:rFonts w:ascii="Bookman Old Style" w:hAnsi="Bookman Old Style"/>
                <w:w w:val="110"/>
              </w:rPr>
              <w:tab/>
            </w:r>
            <w:r w:rsidR="00C349BC" w:rsidRPr="00EA025D">
              <w:rPr>
                <w:rFonts w:ascii="Bookman Old Style" w:hAnsi="Bookman Old Style"/>
                <w:w w:val="110"/>
              </w:rPr>
              <w:tab/>
            </w:r>
            <w:r w:rsidR="00C349BC" w:rsidRPr="00EA025D">
              <w:rPr>
                <w:rFonts w:ascii="Bookman Old Style" w:hAnsi="Bookman Old Style"/>
                <w:w w:val="110"/>
              </w:rPr>
              <w:tab/>
              <w:t>el</w:t>
            </w:r>
            <w:r w:rsidR="00C349BC" w:rsidRPr="00EA025D">
              <w:rPr>
                <w:rFonts w:ascii="Bookman Old Style" w:hAnsi="Bookman Old Style"/>
                <w:w w:val="110"/>
              </w:rPr>
              <w:tab/>
            </w:r>
            <w:r w:rsidR="00C349BC" w:rsidRPr="00EA025D">
              <w:rPr>
                <w:rFonts w:ascii="Bookman Old Style" w:hAnsi="Bookman Old Style"/>
                <w:w w:val="110"/>
              </w:rPr>
              <w:tab/>
              <w:t>énfasis</w:t>
            </w:r>
            <w:r w:rsidR="00C349BC" w:rsidRPr="00EA025D">
              <w:rPr>
                <w:rFonts w:ascii="Bookman Old Style" w:hAnsi="Bookman Old Style"/>
                <w:w w:val="110"/>
              </w:rPr>
              <w:tab/>
            </w:r>
            <w:r w:rsidR="00C349BC" w:rsidRPr="00EA025D">
              <w:rPr>
                <w:rFonts w:ascii="Bookman Old Style" w:hAnsi="Bookman Old Style"/>
                <w:w w:val="105"/>
              </w:rPr>
              <w:t xml:space="preserve">del </w:t>
            </w:r>
            <w:r w:rsidR="00C349BC" w:rsidRPr="00EA025D">
              <w:rPr>
                <w:rFonts w:ascii="Bookman Old Style" w:hAnsi="Bookman Old Style"/>
                <w:w w:val="110"/>
              </w:rPr>
              <w:t>estudiante, las funciones a desarrollar y demás temas que la Institución considere pertinentes.</w:t>
            </w:r>
          </w:p>
          <w:p w:rsidR="00CD0ACE" w:rsidRPr="0048057B" w:rsidRDefault="00C349BC" w:rsidP="00EA025D">
            <w:pPr>
              <w:pStyle w:val="TableParagraph"/>
              <w:numPr>
                <w:ilvl w:val="0"/>
                <w:numId w:val="3"/>
              </w:numPr>
              <w:tabs>
                <w:tab w:val="left" w:pos="777"/>
              </w:tabs>
              <w:spacing w:before="168"/>
              <w:ind w:right="58" w:hanging="360"/>
              <w:jc w:val="both"/>
              <w:rPr>
                <w:rFonts w:ascii="Bookman Old Style" w:hAnsi="Bookman Old Style"/>
              </w:rPr>
            </w:pPr>
            <w:r w:rsidRPr="0048057B">
              <w:rPr>
                <w:rFonts w:ascii="Bookman Old Style" w:hAnsi="Bookman Old Style"/>
                <w:w w:val="110"/>
              </w:rPr>
              <w:t>En caso de avalarse el sitio de práctica propuesto se debe enviar el modelo de convenio institucional establecido, solicitando revisión y aprobación por parte de la organización postulada, así mismo el estudiante deberá</w:t>
            </w:r>
            <w:r w:rsidRPr="0048057B">
              <w:rPr>
                <w:rFonts w:ascii="Bookman Old Style" w:hAnsi="Bookman Old Style"/>
                <w:spacing w:val="24"/>
                <w:w w:val="110"/>
              </w:rPr>
              <w:t xml:space="preserve"> </w:t>
            </w:r>
            <w:r w:rsidRPr="0048057B">
              <w:rPr>
                <w:rFonts w:ascii="Bookman Old Style" w:hAnsi="Bookman Old Style"/>
                <w:w w:val="110"/>
              </w:rPr>
              <w:t>presentar:</w:t>
            </w:r>
          </w:p>
        </w:tc>
      </w:tr>
      <w:tr w:rsidR="00CD0ACE" w:rsidRPr="0048057B" w:rsidTr="00EA025D">
        <w:trPr>
          <w:trHeight w:val="569"/>
        </w:trPr>
        <w:tc>
          <w:tcPr>
            <w:tcW w:w="1968" w:type="dxa"/>
            <w:tcBorders>
              <w:top w:val="nil"/>
              <w:bottom w:val="nil"/>
            </w:tcBorders>
          </w:tcPr>
          <w:p w:rsidR="00CD0ACE" w:rsidRPr="0048057B" w:rsidRDefault="00CD0ACE" w:rsidP="00EA025D">
            <w:pPr>
              <w:pStyle w:val="TableParagraph"/>
              <w:jc w:val="both"/>
              <w:rPr>
                <w:rFonts w:ascii="Bookman Old Style" w:hAnsi="Bookman Old Style"/>
              </w:rPr>
            </w:pP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numPr>
                <w:ilvl w:val="0"/>
                <w:numId w:val="2"/>
              </w:numPr>
              <w:tabs>
                <w:tab w:val="left" w:pos="1485"/>
              </w:tabs>
              <w:spacing w:before="81"/>
              <w:ind w:right="60" w:hanging="360"/>
              <w:jc w:val="both"/>
              <w:rPr>
                <w:rFonts w:ascii="Bookman Old Style" w:hAnsi="Bookman Old Style"/>
              </w:rPr>
            </w:pPr>
            <w:r w:rsidRPr="0048057B">
              <w:rPr>
                <w:rFonts w:ascii="Bookman Old Style" w:hAnsi="Bookman Old Style"/>
                <w:color w:val="000000" w:themeColor="text1"/>
                <w:w w:val="110"/>
              </w:rPr>
              <w:t>Carta de aceptación por parte de la Organiza</w:t>
            </w:r>
            <w:r w:rsidRPr="00EA025D">
              <w:rPr>
                <w:rFonts w:ascii="Bookman Old Style" w:hAnsi="Bookman Old Style"/>
                <w:w w:val="110"/>
              </w:rPr>
              <w:t>ción</w:t>
            </w:r>
            <w:r w:rsidRPr="00EA025D">
              <w:rPr>
                <w:rFonts w:ascii="Bookman Old Style" w:hAnsi="Bookman Old Style"/>
                <w:spacing w:val="12"/>
                <w:w w:val="110"/>
              </w:rPr>
              <w:t xml:space="preserve"> </w:t>
            </w:r>
            <w:r w:rsidR="00D56918" w:rsidRPr="00EA025D">
              <w:rPr>
                <w:rFonts w:ascii="Bookman Old Style" w:hAnsi="Bookman Old Style"/>
                <w:w w:val="110"/>
              </w:rPr>
              <w:t>internacional y fecha</w:t>
            </w:r>
            <w:r w:rsidR="00EA025D" w:rsidRPr="00EA025D">
              <w:rPr>
                <w:rFonts w:ascii="Bookman Old Style" w:hAnsi="Bookman Old Style"/>
                <w:w w:val="110"/>
              </w:rPr>
              <w:t xml:space="preserve"> aproximada</w:t>
            </w:r>
            <w:r w:rsidR="00D56918" w:rsidRPr="00EA025D">
              <w:rPr>
                <w:rFonts w:ascii="Bookman Old Style" w:hAnsi="Bookman Old Style"/>
                <w:w w:val="110"/>
              </w:rPr>
              <w:t xml:space="preserve"> de inici</w:t>
            </w:r>
            <w:r w:rsidR="00EA025D" w:rsidRPr="00EA025D">
              <w:rPr>
                <w:rFonts w:ascii="Bookman Old Style" w:hAnsi="Bookman Old Style"/>
                <w:w w:val="110"/>
              </w:rPr>
              <w:t>o y cierre de la práctica</w:t>
            </w:r>
            <w:r w:rsidR="00EA025D">
              <w:rPr>
                <w:rFonts w:ascii="Bookman Old Style" w:hAnsi="Bookman Old Style"/>
              </w:rPr>
              <w:t>.</w:t>
            </w:r>
            <w:r w:rsidR="00EA025D" w:rsidRPr="00EA025D">
              <w:rPr>
                <w:rFonts w:ascii="Bookman Old Style" w:hAnsi="Bookman Old Style"/>
              </w:rPr>
              <w:t xml:space="preserve"> </w:t>
            </w:r>
          </w:p>
        </w:tc>
      </w:tr>
      <w:tr w:rsidR="00CD0ACE" w:rsidRPr="0048057B" w:rsidTr="0048057B">
        <w:trPr>
          <w:trHeight w:val="957"/>
        </w:trPr>
        <w:tc>
          <w:tcPr>
            <w:tcW w:w="1968" w:type="dxa"/>
            <w:tcBorders>
              <w:top w:val="nil"/>
              <w:bottom w:val="nil"/>
            </w:tcBorders>
          </w:tcPr>
          <w:p w:rsidR="00CD0ACE" w:rsidRPr="0048057B" w:rsidRDefault="00CD0ACE" w:rsidP="00EA025D">
            <w:pPr>
              <w:pStyle w:val="TableParagraph"/>
              <w:jc w:val="both"/>
              <w:rPr>
                <w:rFonts w:ascii="Bookman Old Style" w:hAnsi="Bookman Old Style"/>
              </w:rPr>
            </w:pP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numPr>
                <w:ilvl w:val="0"/>
                <w:numId w:val="1"/>
              </w:numPr>
              <w:tabs>
                <w:tab w:val="left" w:pos="1485"/>
              </w:tabs>
              <w:spacing w:before="140"/>
              <w:ind w:right="60" w:hanging="360"/>
              <w:jc w:val="both"/>
              <w:rPr>
                <w:rFonts w:ascii="Bookman Old Style" w:hAnsi="Bookman Old Style"/>
              </w:rPr>
            </w:pPr>
            <w:r w:rsidRPr="0048057B">
              <w:rPr>
                <w:rFonts w:ascii="Bookman Old Style" w:hAnsi="Bookman Old Style"/>
                <w:w w:val="110"/>
              </w:rPr>
              <w:t>Carta de aceptación por parte de la Dirección de</w:t>
            </w:r>
            <w:r w:rsidRPr="0048057B">
              <w:rPr>
                <w:rFonts w:ascii="Bookman Old Style" w:hAnsi="Bookman Old Style"/>
                <w:spacing w:val="20"/>
                <w:w w:val="110"/>
              </w:rPr>
              <w:t xml:space="preserve"> </w:t>
            </w:r>
            <w:r w:rsidRPr="0048057B">
              <w:rPr>
                <w:rFonts w:ascii="Bookman Old Style" w:hAnsi="Bookman Old Style"/>
                <w:w w:val="110"/>
              </w:rPr>
              <w:t>Programa</w:t>
            </w:r>
          </w:p>
        </w:tc>
      </w:tr>
      <w:tr w:rsidR="00CD0ACE" w:rsidRPr="0048057B" w:rsidTr="0048057B">
        <w:trPr>
          <w:trHeight w:val="1386"/>
        </w:trPr>
        <w:tc>
          <w:tcPr>
            <w:tcW w:w="1968" w:type="dxa"/>
            <w:tcBorders>
              <w:top w:val="nil"/>
            </w:tcBorders>
          </w:tcPr>
          <w:p w:rsidR="00CD0ACE" w:rsidRPr="0048057B" w:rsidRDefault="00CD0ACE" w:rsidP="00EA025D">
            <w:pPr>
              <w:pStyle w:val="TableParagraph"/>
              <w:jc w:val="both"/>
              <w:rPr>
                <w:rFonts w:ascii="Bookman Old Style" w:hAnsi="Bookman Old Style"/>
              </w:rPr>
            </w:pPr>
          </w:p>
        </w:tc>
        <w:tc>
          <w:tcPr>
            <w:tcW w:w="2143" w:type="dxa"/>
            <w:tcBorders>
              <w:top w:val="nil"/>
            </w:tcBorders>
          </w:tcPr>
          <w:p w:rsidR="00CD0ACE" w:rsidRPr="0048057B" w:rsidRDefault="00CD0ACE" w:rsidP="00EA025D">
            <w:pPr>
              <w:pStyle w:val="TableParagraph"/>
              <w:jc w:val="both"/>
              <w:rPr>
                <w:rFonts w:ascii="Bookman Old Style" w:hAnsi="Bookman Old Style"/>
              </w:rPr>
            </w:pPr>
          </w:p>
        </w:tc>
        <w:tc>
          <w:tcPr>
            <w:tcW w:w="5957" w:type="dxa"/>
            <w:tcBorders>
              <w:top w:val="nil"/>
            </w:tcBorders>
          </w:tcPr>
          <w:p w:rsidR="00CD0ACE" w:rsidRPr="0048057B" w:rsidRDefault="00C349BC" w:rsidP="00EA025D">
            <w:pPr>
              <w:pStyle w:val="TableParagraph"/>
              <w:spacing w:before="1"/>
              <w:ind w:left="68" w:right="58"/>
              <w:jc w:val="both"/>
              <w:rPr>
                <w:rFonts w:ascii="Bookman Old Style" w:hAnsi="Bookman Old Style"/>
              </w:rPr>
            </w:pPr>
            <w:r w:rsidRPr="0048057B">
              <w:rPr>
                <w:rFonts w:ascii="Bookman Old Style" w:hAnsi="Bookman Old Style"/>
                <w:b/>
                <w:w w:val="110"/>
              </w:rPr>
              <w:t xml:space="preserve">Nota: </w:t>
            </w:r>
            <w:r w:rsidRPr="0048057B">
              <w:rPr>
                <w:rFonts w:ascii="Bookman Old Style" w:hAnsi="Bookman Old Style"/>
                <w:w w:val="110"/>
              </w:rPr>
              <w:t>Después de realizar el estudio de sitio de práctica y no cumplir con los criterios pertinentes, la práctica internacional NO</w:t>
            </w:r>
            <w:r w:rsidRPr="0048057B">
              <w:rPr>
                <w:rFonts w:ascii="Bookman Old Style" w:hAnsi="Bookman Old Style"/>
                <w:spacing w:val="-2"/>
                <w:w w:val="110"/>
              </w:rPr>
              <w:t xml:space="preserve"> </w:t>
            </w:r>
            <w:r w:rsidRPr="0048057B">
              <w:rPr>
                <w:rFonts w:ascii="Bookman Old Style" w:hAnsi="Bookman Old Style"/>
                <w:w w:val="110"/>
              </w:rPr>
              <w:t>será</w:t>
            </w:r>
            <w:r w:rsidR="00714398" w:rsidRPr="0048057B">
              <w:rPr>
                <w:rFonts w:ascii="Bookman Old Style" w:hAnsi="Bookman Old Style"/>
                <w:w w:val="110"/>
              </w:rPr>
              <w:t xml:space="preserve"> </w:t>
            </w:r>
            <w:r w:rsidRPr="0048057B">
              <w:rPr>
                <w:rFonts w:ascii="Bookman Old Style" w:hAnsi="Bookman Old Style"/>
                <w:w w:val="110"/>
              </w:rPr>
              <w:t>avalada.</w:t>
            </w:r>
          </w:p>
        </w:tc>
      </w:tr>
    </w:tbl>
    <w:p w:rsidR="00CD0ACE" w:rsidRPr="0048057B" w:rsidRDefault="00CD0ACE" w:rsidP="00EA025D">
      <w:pPr>
        <w:jc w:val="both"/>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EA025D">
      <w:pPr>
        <w:pStyle w:val="Textoindependiente"/>
        <w:spacing w:after="1"/>
        <w:jc w:val="both"/>
        <w:rPr>
          <w:rFonts w:ascii="Bookman Old Style" w:hAnsi="Bookman Old Style"/>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2143"/>
        <w:gridCol w:w="5957"/>
      </w:tblGrid>
      <w:tr w:rsidR="00CD0ACE" w:rsidRPr="0048057B" w:rsidTr="000C2A65">
        <w:trPr>
          <w:trHeight w:val="3057"/>
        </w:trPr>
        <w:tc>
          <w:tcPr>
            <w:tcW w:w="1867" w:type="dxa"/>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spacing w:before="7"/>
              <w:jc w:val="both"/>
              <w:rPr>
                <w:rFonts w:ascii="Bookman Old Style" w:hAnsi="Bookman Old Style"/>
              </w:rPr>
            </w:pPr>
          </w:p>
          <w:p w:rsidR="00CD0ACE" w:rsidRPr="0048057B" w:rsidRDefault="00C349BC" w:rsidP="00EA025D">
            <w:pPr>
              <w:pStyle w:val="TableParagraph"/>
              <w:spacing w:before="1"/>
              <w:ind w:left="727" w:right="256" w:hanging="452"/>
              <w:jc w:val="both"/>
              <w:rPr>
                <w:rFonts w:ascii="Bookman Old Style" w:hAnsi="Bookman Old Style"/>
                <w:b/>
              </w:rPr>
            </w:pPr>
            <w:r w:rsidRPr="0048057B">
              <w:rPr>
                <w:rFonts w:ascii="Bookman Old Style" w:hAnsi="Bookman Old Style"/>
                <w:b/>
              </w:rPr>
              <w:t>Afiliación a ARL</w:t>
            </w:r>
          </w:p>
        </w:tc>
        <w:tc>
          <w:tcPr>
            <w:tcW w:w="2143" w:type="dxa"/>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349BC" w:rsidP="00EA025D">
            <w:pPr>
              <w:pStyle w:val="TableParagraph"/>
              <w:spacing w:before="185"/>
              <w:ind w:left="139" w:right="127" w:firstLine="136"/>
              <w:jc w:val="center"/>
              <w:rPr>
                <w:rFonts w:ascii="Bookman Old Style" w:hAnsi="Bookman Old Style"/>
              </w:rPr>
            </w:pPr>
            <w:r w:rsidRPr="0048057B">
              <w:rPr>
                <w:rFonts w:ascii="Bookman Old Style" w:hAnsi="Bookman Old Style"/>
                <w:w w:val="110"/>
              </w:rPr>
              <w:t>Coordinación de Prácticas y Empleo</w:t>
            </w:r>
          </w:p>
        </w:tc>
        <w:tc>
          <w:tcPr>
            <w:tcW w:w="5957" w:type="dxa"/>
          </w:tcPr>
          <w:p w:rsidR="00CD0ACE" w:rsidRPr="00EA025D" w:rsidRDefault="00C349BC" w:rsidP="00EA025D">
            <w:pPr>
              <w:pStyle w:val="TableParagraph"/>
              <w:spacing w:before="245"/>
              <w:ind w:left="68" w:right="60"/>
              <w:jc w:val="both"/>
              <w:rPr>
                <w:rFonts w:ascii="Bookman Old Style" w:hAnsi="Bookman Old Style"/>
                <w:w w:val="110"/>
              </w:rPr>
            </w:pPr>
            <w:r w:rsidRPr="00EA025D">
              <w:rPr>
                <w:rFonts w:ascii="Bookman Old Style" w:hAnsi="Bookman Old Style"/>
                <w:w w:val="110"/>
              </w:rPr>
              <w:t xml:space="preserve">Para los estudiantes que viajan con recursos propios la Coordinación de Prácticas Profesionales y Empleo deberá </w:t>
            </w:r>
            <w:r w:rsidR="00714398" w:rsidRPr="00EA025D">
              <w:rPr>
                <w:rFonts w:ascii="Bookman Old Style" w:hAnsi="Bookman Old Style"/>
                <w:w w:val="110"/>
              </w:rPr>
              <w:t>solicitar a Seguridad y Salud en el Trabajo la afiliación del estudiante</w:t>
            </w:r>
            <w:r w:rsidR="00D56918" w:rsidRPr="00EA025D">
              <w:rPr>
                <w:rFonts w:ascii="Bookman Old Style" w:hAnsi="Bookman Old Style"/>
                <w:w w:val="110"/>
              </w:rPr>
              <w:t xml:space="preserve"> a la ARL cobertura internacional </w:t>
            </w:r>
            <w:r w:rsidR="00714398" w:rsidRPr="00EA025D">
              <w:rPr>
                <w:rFonts w:ascii="Bookman Old Style" w:hAnsi="Bookman Old Style"/>
                <w:w w:val="110"/>
              </w:rPr>
              <w:t xml:space="preserve"> quien emitirá</w:t>
            </w:r>
            <w:r w:rsidRPr="00EA025D">
              <w:rPr>
                <w:rFonts w:ascii="Bookman Old Style" w:hAnsi="Bookman Old Style"/>
                <w:spacing w:val="40"/>
                <w:w w:val="110"/>
              </w:rPr>
              <w:t xml:space="preserve"> </w:t>
            </w:r>
            <w:r w:rsidRPr="00EA025D">
              <w:rPr>
                <w:rFonts w:ascii="Bookman Old Style" w:hAnsi="Bookman Old Style"/>
                <w:w w:val="110"/>
              </w:rPr>
              <w:t>el reporte a la Coo</w:t>
            </w:r>
            <w:r w:rsidR="00714398" w:rsidRPr="00EA025D">
              <w:rPr>
                <w:rFonts w:ascii="Bookman Old Style" w:hAnsi="Bookman Old Style"/>
                <w:w w:val="110"/>
              </w:rPr>
              <w:t>rdinación de prácticas</w:t>
            </w:r>
            <w:r w:rsidRPr="00EA025D">
              <w:rPr>
                <w:rFonts w:ascii="Bookman Old Style" w:hAnsi="Bookman Old Style"/>
                <w:w w:val="110"/>
              </w:rPr>
              <w:t xml:space="preserve">, y procederá a entregar </w:t>
            </w:r>
            <w:r w:rsidR="00714398" w:rsidRPr="00EA025D">
              <w:rPr>
                <w:rFonts w:ascii="Bookman Old Style" w:hAnsi="Bookman Old Style"/>
                <w:w w:val="110"/>
              </w:rPr>
              <w:t xml:space="preserve">al estudiante </w:t>
            </w:r>
            <w:r w:rsidRPr="00EA025D">
              <w:rPr>
                <w:rFonts w:ascii="Bookman Old Style" w:hAnsi="Bookman Old Style"/>
                <w:w w:val="110"/>
              </w:rPr>
              <w:t>un instructivo sobre cobertura por parte de la ARL, en caso de siniestro, así como de los pasos a seguir</w:t>
            </w:r>
            <w:r w:rsidRPr="00EA025D">
              <w:rPr>
                <w:rFonts w:ascii="Bookman Old Style" w:hAnsi="Bookman Old Style"/>
                <w:spacing w:val="37"/>
                <w:w w:val="110"/>
              </w:rPr>
              <w:t xml:space="preserve"> </w:t>
            </w:r>
            <w:r w:rsidRPr="00EA025D">
              <w:rPr>
                <w:rFonts w:ascii="Bookman Old Style" w:hAnsi="Bookman Old Style"/>
                <w:w w:val="110"/>
              </w:rPr>
              <w:t>en</w:t>
            </w:r>
            <w:r w:rsidRPr="00EA025D">
              <w:rPr>
                <w:rFonts w:ascii="Bookman Old Style" w:hAnsi="Bookman Old Style"/>
                <w:spacing w:val="37"/>
                <w:w w:val="110"/>
              </w:rPr>
              <w:t xml:space="preserve"> </w:t>
            </w:r>
            <w:r w:rsidRPr="00EA025D">
              <w:rPr>
                <w:rFonts w:ascii="Bookman Old Style" w:hAnsi="Bookman Old Style"/>
                <w:w w:val="110"/>
              </w:rPr>
              <w:t>caso</w:t>
            </w:r>
            <w:r w:rsidRPr="00EA025D">
              <w:rPr>
                <w:rFonts w:ascii="Bookman Old Style" w:hAnsi="Bookman Old Style"/>
                <w:spacing w:val="38"/>
                <w:w w:val="110"/>
              </w:rPr>
              <w:t xml:space="preserve"> </w:t>
            </w:r>
            <w:r w:rsidRPr="00EA025D">
              <w:rPr>
                <w:rFonts w:ascii="Bookman Old Style" w:hAnsi="Bookman Old Style"/>
                <w:w w:val="110"/>
              </w:rPr>
              <w:t>del</w:t>
            </w:r>
            <w:r w:rsidRPr="00EA025D">
              <w:rPr>
                <w:rFonts w:ascii="Bookman Old Style" w:hAnsi="Bookman Old Style"/>
                <w:spacing w:val="39"/>
                <w:w w:val="110"/>
              </w:rPr>
              <w:t xml:space="preserve"> </w:t>
            </w:r>
            <w:r w:rsidRPr="00EA025D">
              <w:rPr>
                <w:rFonts w:ascii="Bookman Old Style" w:hAnsi="Bookman Old Style"/>
                <w:w w:val="110"/>
              </w:rPr>
              <w:t>mismo,</w:t>
            </w:r>
            <w:r w:rsidRPr="00EA025D">
              <w:rPr>
                <w:rFonts w:ascii="Bookman Old Style" w:hAnsi="Bookman Old Style"/>
                <w:spacing w:val="37"/>
                <w:w w:val="110"/>
              </w:rPr>
              <w:t xml:space="preserve"> </w:t>
            </w:r>
            <w:r w:rsidRPr="00EA025D">
              <w:rPr>
                <w:rFonts w:ascii="Bookman Old Style" w:hAnsi="Bookman Old Style"/>
                <w:w w:val="110"/>
              </w:rPr>
              <w:t>siempre</w:t>
            </w:r>
            <w:r w:rsidRPr="00EA025D">
              <w:rPr>
                <w:rFonts w:ascii="Bookman Old Style" w:hAnsi="Bookman Old Style"/>
                <w:spacing w:val="38"/>
                <w:w w:val="110"/>
              </w:rPr>
              <w:t xml:space="preserve"> </w:t>
            </w:r>
            <w:r w:rsidRPr="00EA025D">
              <w:rPr>
                <w:rFonts w:ascii="Bookman Old Style" w:hAnsi="Bookman Old Style"/>
                <w:w w:val="110"/>
              </w:rPr>
              <w:t>y</w:t>
            </w:r>
            <w:r w:rsidRPr="00EA025D">
              <w:rPr>
                <w:rFonts w:ascii="Bookman Old Style" w:hAnsi="Bookman Old Style"/>
                <w:spacing w:val="39"/>
                <w:w w:val="110"/>
              </w:rPr>
              <w:t xml:space="preserve"> </w:t>
            </w:r>
            <w:r w:rsidRPr="00EA025D">
              <w:rPr>
                <w:rFonts w:ascii="Bookman Old Style" w:hAnsi="Bookman Old Style"/>
                <w:w w:val="110"/>
              </w:rPr>
              <w:t>cuando</w:t>
            </w:r>
            <w:r w:rsidR="00714398" w:rsidRPr="00EA025D">
              <w:rPr>
                <w:rFonts w:ascii="Bookman Old Style" w:hAnsi="Bookman Old Style"/>
                <w:w w:val="110"/>
              </w:rPr>
              <w:t xml:space="preserve"> </w:t>
            </w:r>
            <w:r w:rsidRPr="00EA025D">
              <w:rPr>
                <w:rFonts w:ascii="Bookman Old Style" w:hAnsi="Bookman Old Style"/>
                <w:w w:val="110"/>
              </w:rPr>
              <w:t>inscriba su asignatura de práctica profesional.</w:t>
            </w:r>
          </w:p>
          <w:p w:rsidR="00511143" w:rsidRPr="0048057B" w:rsidRDefault="00511143" w:rsidP="00EA025D">
            <w:pPr>
              <w:pStyle w:val="TableParagraph"/>
              <w:spacing w:before="10"/>
              <w:ind w:left="68"/>
              <w:jc w:val="both"/>
              <w:rPr>
                <w:rFonts w:ascii="Bookman Old Style" w:hAnsi="Bookman Old Style"/>
              </w:rPr>
            </w:pPr>
          </w:p>
        </w:tc>
      </w:tr>
      <w:tr w:rsidR="00CD0ACE" w:rsidRPr="0048057B" w:rsidTr="000C2A65">
        <w:trPr>
          <w:trHeight w:val="9293"/>
        </w:trPr>
        <w:tc>
          <w:tcPr>
            <w:tcW w:w="1867" w:type="dxa"/>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spacing w:before="9"/>
              <w:jc w:val="both"/>
              <w:rPr>
                <w:rFonts w:ascii="Bookman Old Style" w:hAnsi="Bookman Old Style"/>
              </w:rPr>
            </w:pPr>
          </w:p>
          <w:p w:rsidR="00CD0ACE" w:rsidRPr="0048057B" w:rsidRDefault="000C2A65" w:rsidP="000C2A65">
            <w:pPr>
              <w:pStyle w:val="TableParagraph"/>
              <w:ind w:left="513" w:hanging="431"/>
              <w:jc w:val="center"/>
              <w:rPr>
                <w:rFonts w:ascii="Bookman Old Style" w:hAnsi="Bookman Old Style"/>
                <w:b/>
              </w:rPr>
            </w:pPr>
            <w:r>
              <w:rPr>
                <w:rFonts w:ascii="Bookman Old Style" w:hAnsi="Bookman Old Style"/>
                <w:b/>
              </w:rPr>
              <w:t xml:space="preserve">Seguimiento y </w:t>
            </w:r>
            <w:r w:rsidR="00C349BC" w:rsidRPr="0048057B">
              <w:rPr>
                <w:rFonts w:ascii="Bookman Old Style" w:hAnsi="Bookman Old Style"/>
                <w:b/>
              </w:rPr>
              <w:t>Control</w:t>
            </w:r>
          </w:p>
        </w:tc>
        <w:tc>
          <w:tcPr>
            <w:tcW w:w="2143" w:type="dxa"/>
          </w:tcPr>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jc w:val="both"/>
              <w:rPr>
                <w:rFonts w:ascii="Bookman Old Style" w:hAnsi="Bookman Old Style"/>
              </w:rPr>
            </w:pPr>
          </w:p>
          <w:p w:rsidR="00CD0ACE" w:rsidRPr="0048057B" w:rsidRDefault="00CD0ACE" w:rsidP="00EA025D">
            <w:pPr>
              <w:pStyle w:val="TableParagraph"/>
              <w:spacing w:before="7"/>
              <w:jc w:val="both"/>
              <w:rPr>
                <w:rFonts w:ascii="Bookman Old Style" w:hAnsi="Bookman Old Style"/>
              </w:rPr>
            </w:pPr>
          </w:p>
          <w:p w:rsidR="00CD0ACE" w:rsidRPr="0048057B" w:rsidRDefault="00C349BC" w:rsidP="00EA025D">
            <w:pPr>
              <w:pStyle w:val="TableParagraph"/>
              <w:ind w:left="163"/>
              <w:jc w:val="both"/>
              <w:rPr>
                <w:rFonts w:ascii="Bookman Old Style" w:hAnsi="Bookman Old Style"/>
              </w:rPr>
            </w:pPr>
            <w:r w:rsidRPr="0048057B">
              <w:rPr>
                <w:rFonts w:ascii="Bookman Old Style" w:hAnsi="Bookman Old Style"/>
                <w:w w:val="110"/>
              </w:rPr>
              <w:t>Tutor Académico</w:t>
            </w:r>
          </w:p>
        </w:tc>
        <w:tc>
          <w:tcPr>
            <w:tcW w:w="5957" w:type="dxa"/>
          </w:tcPr>
          <w:p w:rsidR="00CD0ACE" w:rsidRPr="0048057B" w:rsidRDefault="00CD0ACE" w:rsidP="00EA025D">
            <w:pPr>
              <w:pStyle w:val="TableParagraph"/>
              <w:spacing w:before="10"/>
              <w:jc w:val="both"/>
              <w:rPr>
                <w:rFonts w:ascii="Bookman Old Style" w:hAnsi="Bookman Old Style"/>
              </w:rPr>
            </w:pPr>
          </w:p>
          <w:p w:rsidR="00CD0ACE" w:rsidRPr="0048057B" w:rsidRDefault="00C349BC" w:rsidP="00EA025D">
            <w:pPr>
              <w:pStyle w:val="TableParagraph"/>
              <w:ind w:left="68" w:right="57"/>
              <w:jc w:val="both"/>
              <w:rPr>
                <w:rFonts w:ascii="Bookman Old Style" w:hAnsi="Bookman Old Style"/>
              </w:rPr>
            </w:pPr>
            <w:r w:rsidRPr="0048057B">
              <w:rPr>
                <w:rFonts w:ascii="Bookman Old Style" w:hAnsi="Bookman Old Style"/>
                <w:w w:val="110"/>
              </w:rPr>
              <w:t>La Coordinación de Prácticas Profesionales aplicará un formato por estudiante para conocer generalidades de su práctica internacional (Programa académico, Promedio, País, Organización Internacional, Tiempo de práctica, Tutor académ</w:t>
            </w:r>
            <w:r w:rsidR="00714398" w:rsidRPr="0048057B">
              <w:rPr>
                <w:rFonts w:ascii="Bookman Old Style" w:hAnsi="Bookman Old Style"/>
                <w:w w:val="110"/>
              </w:rPr>
              <w:t xml:space="preserve">ico/ organizacional asignado), </w:t>
            </w:r>
            <w:r w:rsidRPr="0048057B">
              <w:rPr>
                <w:rFonts w:ascii="Bookman Old Style" w:hAnsi="Bookman Old Style"/>
                <w:w w:val="110"/>
              </w:rPr>
              <w:t>entre otros criterios a tener en</w:t>
            </w:r>
            <w:r w:rsidRPr="0048057B">
              <w:rPr>
                <w:rFonts w:ascii="Bookman Old Style" w:hAnsi="Bookman Old Style"/>
                <w:spacing w:val="9"/>
                <w:w w:val="110"/>
              </w:rPr>
              <w:t xml:space="preserve"> </w:t>
            </w:r>
            <w:r w:rsidRPr="0048057B">
              <w:rPr>
                <w:rFonts w:ascii="Bookman Old Style" w:hAnsi="Bookman Old Style"/>
                <w:w w:val="110"/>
              </w:rPr>
              <w:t>cuenta.</w:t>
            </w:r>
          </w:p>
          <w:p w:rsidR="00CD0ACE" w:rsidRPr="0048057B" w:rsidRDefault="00CD0ACE" w:rsidP="00EA025D">
            <w:pPr>
              <w:pStyle w:val="TableParagraph"/>
              <w:spacing w:before="2"/>
              <w:jc w:val="both"/>
              <w:rPr>
                <w:rFonts w:ascii="Bookman Old Style" w:hAnsi="Bookman Old Style"/>
              </w:rPr>
            </w:pPr>
          </w:p>
          <w:p w:rsidR="00CD0ACE" w:rsidRPr="0048057B" w:rsidRDefault="00C349BC" w:rsidP="00EA025D">
            <w:pPr>
              <w:pStyle w:val="TableParagraph"/>
              <w:ind w:left="68" w:right="54"/>
              <w:jc w:val="both"/>
              <w:rPr>
                <w:rFonts w:ascii="Bookman Old Style" w:hAnsi="Bookman Old Style"/>
              </w:rPr>
            </w:pPr>
            <w:r w:rsidRPr="0048057B">
              <w:rPr>
                <w:rFonts w:ascii="Bookman Old Style" w:hAnsi="Bookman Old Style"/>
                <w:w w:val="110"/>
              </w:rPr>
              <w:t>El seguimiento al estudiante en formación debe realizarlo el Tutor asignado por el Programa académico encargado, el cual deberá dejar evidencia de la comunicación tenida con la organización internacional (Video Conferencias, Correos), formatos diligenciados (Compromiso, Información Sitio de Práctica, Evaluación de desempeño, Satisfacción de la Prácticas Profesional)</w:t>
            </w:r>
          </w:p>
          <w:p w:rsidR="00CD0ACE" w:rsidRPr="0048057B" w:rsidRDefault="00CD0ACE" w:rsidP="00EA025D">
            <w:pPr>
              <w:pStyle w:val="TableParagraph"/>
              <w:jc w:val="both"/>
              <w:rPr>
                <w:rFonts w:ascii="Bookman Old Style" w:hAnsi="Bookman Old Style"/>
                <w:color w:val="FF0000"/>
              </w:rPr>
            </w:pPr>
          </w:p>
          <w:p w:rsidR="00CD0ACE" w:rsidRPr="0048057B" w:rsidRDefault="00C349BC" w:rsidP="00EA025D">
            <w:pPr>
              <w:pStyle w:val="TableParagraph"/>
              <w:ind w:left="68" w:right="55"/>
              <w:jc w:val="both"/>
              <w:rPr>
                <w:rFonts w:ascii="Bookman Old Style" w:hAnsi="Bookman Old Style"/>
              </w:rPr>
            </w:pPr>
            <w:r w:rsidRPr="0048057B">
              <w:rPr>
                <w:rFonts w:ascii="Bookman Old Style" w:hAnsi="Bookman Old Style"/>
                <w:w w:val="110"/>
              </w:rPr>
              <w:t xml:space="preserve">El estudiante debe presentar al Tutor académico, Dirección de Programa y Coordinación de Prácticas </w:t>
            </w:r>
            <w:r w:rsidR="00EA025D" w:rsidRPr="0048057B">
              <w:rPr>
                <w:rFonts w:ascii="Bookman Old Style" w:hAnsi="Bookman Old Style"/>
                <w:w w:val="110"/>
              </w:rPr>
              <w:t>Profesionales</w:t>
            </w:r>
            <w:r w:rsidR="00EA025D" w:rsidRPr="0048057B">
              <w:rPr>
                <w:rFonts w:ascii="Bookman Old Style" w:hAnsi="Bookman Old Style"/>
                <w:color w:val="FF0000"/>
                <w:w w:val="110"/>
              </w:rPr>
              <w:t xml:space="preserve"> </w:t>
            </w:r>
            <w:r w:rsidR="00EA025D" w:rsidRPr="00EA025D">
              <w:rPr>
                <w:rFonts w:ascii="Bookman Old Style" w:hAnsi="Bookman Old Style"/>
                <w:w w:val="110"/>
              </w:rPr>
              <w:t>y</w:t>
            </w:r>
            <w:r w:rsidRPr="00EA025D">
              <w:rPr>
                <w:rFonts w:ascii="Bookman Old Style" w:hAnsi="Bookman Old Style"/>
                <w:w w:val="110"/>
              </w:rPr>
              <w:t xml:space="preserve"> </w:t>
            </w:r>
            <w:r w:rsidRPr="0048057B">
              <w:rPr>
                <w:rFonts w:ascii="Bookman Old Style" w:hAnsi="Bookman Old Style"/>
                <w:w w:val="110"/>
              </w:rPr>
              <w:t>un informe</w:t>
            </w:r>
            <w:r w:rsidRPr="0048057B">
              <w:rPr>
                <w:rFonts w:ascii="Bookman Old Style" w:hAnsi="Bookman Old Style"/>
                <w:spacing w:val="-18"/>
                <w:w w:val="110"/>
              </w:rPr>
              <w:t xml:space="preserve"> </w:t>
            </w:r>
            <w:r w:rsidRPr="0048057B">
              <w:rPr>
                <w:rFonts w:ascii="Bookman Old Style" w:hAnsi="Bookman Old Style"/>
                <w:w w:val="110"/>
              </w:rPr>
              <w:t>final</w:t>
            </w:r>
            <w:r w:rsidRPr="0048057B">
              <w:rPr>
                <w:rFonts w:ascii="Bookman Old Style" w:hAnsi="Bookman Old Style"/>
                <w:spacing w:val="-17"/>
                <w:w w:val="110"/>
              </w:rPr>
              <w:t xml:space="preserve"> </w:t>
            </w:r>
            <w:r w:rsidRPr="0048057B">
              <w:rPr>
                <w:rFonts w:ascii="Bookman Old Style" w:hAnsi="Bookman Old Style"/>
                <w:w w:val="110"/>
              </w:rPr>
              <w:t>(obligatorio)</w:t>
            </w:r>
            <w:r w:rsidRPr="0048057B">
              <w:rPr>
                <w:rFonts w:ascii="Bookman Old Style" w:hAnsi="Bookman Old Style"/>
                <w:spacing w:val="-17"/>
                <w:w w:val="110"/>
              </w:rPr>
              <w:t xml:space="preserve"> </w:t>
            </w:r>
            <w:r w:rsidRPr="0048057B">
              <w:rPr>
                <w:rFonts w:ascii="Bookman Old Style" w:hAnsi="Bookman Old Style"/>
                <w:w w:val="110"/>
              </w:rPr>
              <w:t>con</w:t>
            </w:r>
            <w:r w:rsidRPr="0048057B">
              <w:rPr>
                <w:rFonts w:ascii="Bookman Old Style" w:hAnsi="Bookman Old Style"/>
                <w:spacing w:val="-18"/>
                <w:w w:val="110"/>
              </w:rPr>
              <w:t xml:space="preserve"> </w:t>
            </w:r>
            <w:r w:rsidRPr="0048057B">
              <w:rPr>
                <w:rFonts w:ascii="Bookman Old Style" w:hAnsi="Bookman Old Style"/>
                <w:w w:val="110"/>
              </w:rPr>
              <w:t>material</w:t>
            </w:r>
            <w:r w:rsidRPr="0048057B">
              <w:rPr>
                <w:rFonts w:ascii="Bookman Old Style" w:hAnsi="Bookman Old Style"/>
                <w:spacing w:val="-17"/>
                <w:w w:val="110"/>
              </w:rPr>
              <w:t xml:space="preserve"> </w:t>
            </w:r>
            <w:r w:rsidRPr="0048057B">
              <w:rPr>
                <w:rFonts w:ascii="Bookman Old Style" w:hAnsi="Bookman Old Style"/>
                <w:w w:val="110"/>
              </w:rPr>
              <w:t>fotográfico y/o audiovisual, comentarios de interés, logros obtenidos de su experiencia de intercambio y resultados.</w:t>
            </w:r>
          </w:p>
          <w:p w:rsidR="00CD0ACE" w:rsidRPr="0048057B" w:rsidRDefault="00CD0ACE" w:rsidP="00EA025D">
            <w:pPr>
              <w:pStyle w:val="TableParagraph"/>
              <w:spacing w:before="10"/>
              <w:jc w:val="both"/>
              <w:rPr>
                <w:rFonts w:ascii="Bookman Old Style" w:hAnsi="Bookman Old Style"/>
                <w:color w:val="FF0000"/>
              </w:rPr>
            </w:pPr>
          </w:p>
          <w:p w:rsidR="00CD0ACE" w:rsidRPr="0048057B" w:rsidRDefault="00C349BC" w:rsidP="00EA025D">
            <w:pPr>
              <w:pStyle w:val="TableParagraph"/>
              <w:ind w:left="68" w:right="58"/>
              <w:jc w:val="both"/>
              <w:rPr>
                <w:rFonts w:ascii="Bookman Old Style" w:hAnsi="Bookman Old Style"/>
              </w:rPr>
            </w:pPr>
            <w:r w:rsidRPr="00EA025D">
              <w:rPr>
                <w:rFonts w:ascii="Bookman Old Style" w:hAnsi="Bookman Old Style"/>
                <w:w w:val="110"/>
              </w:rPr>
              <w:t xml:space="preserve">Así mismo el estudiante deberá </w:t>
            </w:r>
            <w:r w:rsidR="00714398" w:rsidRPr="00EA025D">
              <w:rPr>
                <w:rFonts w:ascii="Bookman Old Style" w:hAnsi="Bookman Old Style"/>
                <w:w w:val="110"/>
              </w:rPr>
              <w:t xml:space="preserve">enviar </w:t>
            </w:r>
            <w:r w:rsidR="00EA025D" w:rsidRPr="00EA025D">
              <w:rPr>
                <w:rFonts w:ascii="Bookman Old Style" w:hAnsi="Bookman Old Style"/>
                <w:w w:val="110"/>
              </w:rPr>
              <w:t>una la experiencia</w:t>
            </w:r>
            <w:r w:rsidRPr="00EA025D">
              <w:rPr>
                <w:rFonts w:ascii="Bookman Old Style" w:hAnsi="Bookman Old Style"/>
                <w:w w:val="110"/>
              </w:rPr>
              <w:t xml:space="preserve"> en un espacio o evento académico de su facultad o Coordinación de Prácticas Profesionales, haciendo un paralelo de aspectos académicos </w:t>
            </w:r>
            <w:r w:rsidR="00EA025D" w:rsidRPr="00EA025D">
              <w:rPr>
                <w:rFonts w:ascii="Bookman Old Style" w:hAnsi="Bookman Old Style"/>
                <w:w w:val="110"/>
              </w:rPr>
              <w:t>e investigativos, contenidos de las asignaturas, la relación de la</w:t>
            </w:r>
            <w:r w:rsidR="00EA025D">
              <w:rPr>
                <w:rFonts w:ascii="Bookman Old Style" w:hAnsi="Bookman Old Style"/>
                <w:w w:val="110"/>
              </w:rPr>
              <w:t xml:space="preserve"> </w:t>
            </w:r>
            <w:r w:rsidR="00EA025D" w:rsidRPr="00EA025D">
              <w:rPr>
                <w:rFonts w:ascii="Bookman Old Style" w:hAnsi="Bookman Old Style"/>
                <w:w w:val="110"/>
              </w:rPr>
              <w:t>institución con</w:t>
            </w:r>
            <w:r w:rsidRPr="00EA025D">
              <w:rPr>
                <w:rFonts w:ascii="Bookman Old Style" w:hAnsi="Bookman Old Style"/>
                <w:w w:val="110"/>
              </w:rPr>
              <w:t xml:space="preserve"> el</w:t>
            </w:r>
            <w:r w:rsidR="00EA025D" w:rsidRPr="0048057B">
              <w:rPr>
                <w:rFonts w:ascii="Bookman Old Style" w:hAnsi="Bookman Old Style"/>
                <w:color w:val="FF0000"/>
                <w:w w:val="110"/>
              </w:rPr>
              <w:t xml:space="preserve"> </w:t>
            </w:r>
            <w:r w:rsidR="00EA025D" w:rsidRPr="00EA025D">
              <w:rPr>
                <w:rFonts w:ascii="Bookman Old Style" w:hAnsi="Bookman Old Style"/>
                <w:w w:val="110"/>
              </w:rPr>
              <w:t xml:space="preserve">entorno laboral y social, y demás aspectos que se consideren relevantes con el fin de aportar al desarrollo académico institucional. </w:t>
            </w:r>
          </w:p>
        </w:tc>
      </w:tr>
    </w:tbl>
    <w:p w:rsidR="00CD0ACE" w:rsidRPr="0048057B" w:rsidRDefault="00CD0ACE" w:rsidP="00EA025D">
      <w:pPr>
        <w:jc w:val="both"/>
        <w:rPr>
          <w:rFonts w:ascii="Bookman Old Style" w:hAnsi="Bookman Old Style"/>
        </w:rPr>
        <w:sectPr w:rsidR="00CD0ACE" w:rsidRPr="0048057B">
          <w:pgSz w:w="11910" w:h="16840"/>
          <w:pgMar w:top="2660" w:right="720" w:bottom="280" w:left="880" w:header="713" w:footer="0" w:gutter="0"/>
          <w:cols w:space="720"/>
        </w:sectPr>
      </w:pPr>
    </w:p>
    <w:p w:rsidR="00CD0ACE" w:rsidRPr="0048057B" w:rsidRDefault="00CD0ACE" w:rsidP="00EA025D">
      <w:pPr>
        <w:pStyle w:val="Textoindependiente"/>
        <w:spacing w:after="1"/>
        <w:jc w:val="both"/>
        <w:rPr>
          <w:rFonts w:ascii="Bookman Old Style" w:hAnsi="Bookman Old Style"/>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143"/>
        <w:gridCol w:w="5957"/>
      </w:tblGrid>
      <w:tr w:rsidR="00CD0ACE" w:rsidRPr="0048057B" w:rsidTr="0048057B">
        <w:trPr>
          <w:trHeight w:val="845"/>
        </w:trPr>
        <w:tc>
          <w:tcPr>
            <w:tcW w:w="1968" w:type="dxa"/>
            <w:tcBorders>
              <w:bottom w:val="nil"/>
            </w:tcBorders>
          </w:tcPr>
          <w:p w:rsidR="00CD0ACE" w:rsidRPr="0048057B" w:rsidRDefault="00CD0ACE" w:rsidP="000C2A65">
            <w:pPr>
              <w:pStyle w:val="TableParagraph"/>
              <w:jc w:val="center"/>
              <w:rPr>
                <w:rFonts w:ascii="Bookman Old Style" w:hAnsi="Bookman Old Style"/>
              </w:rPr>
            </w:pPr>
          </w:p>
        </w:tc>
        <w:tc>
          <w:tcPr>
            <w:tcW w:w="2143" w:type="dxa"/>
            <w:tcBorders>
              <w:bottom w:val="nil"/>
            </w:tcBorders>
          </w:tcPr>
          <w:p w:rsidR="00CD0ACE" w:rsidRPr="0048057B" w:rsidRDefault="00CD0ACE" w:rsidP="00EA025D">
            <w:pPr>
              <w:pStyle w:val="TableParagraph"/>
              <w:jc w:val="both"/>
              <w:rPr>
                <w:rFonts w:ascii="Bookman Old Style" w:hAnsi="Bookman Old Style"/>
              </w:rPr>
            </w:pPr>
          </w:p>
          <w:p w:rsidR="00CD0ACE" w:rsidRPr="0048057B" w:rsidRDefault="00C349BC" w:rsidP="00EA025D">
            <w:pPr>
              <w:pStyle w:val="TableParagraph"/>
              <w:spacing w:before="224"/>
              <w:ind w:left="163"/>
              <w:jc w:val="both"/>
              <w:rPr>
                <w:rFonts w:ascii="Bookman Old Style" w:hAnsi="Bookman Old Style"/>
              </w:rPr>
            </w:pPr>
            <w:r w:rsidRPr="0048057B">
              <w:rPr>
                <w:rFonts w:ascii="Bookman Old Style" w:hAnsi="Bookman Old Style"/>
                <w:w w:val="110"/>
              </w:rPr>
              <w:t>Tutor Académico</w:t>
            </w:r>
          </w:p>
        </w:tc>
        <w:tc>
          <w:tcPr>
            <w:tcW w:w="5957" w:type="dxa"/>
            <w:tcBorders>
              <w:bottom w:val="nil"/>
            </w:tcBorders>
          </w:tcPr>
          <w:p w:rsidR="00CD0ACE" w:rsidRPr="0048057B" w:rsidRDefault="00C349BC" w:rsidP="00EA025D">
            <w:pPr>
              <w:pStyle w:val="TableParagraph"/>
              <w:ind w:left="68"/>
              <w:jc w:val="both"/>
              <w:rPr>
                <w:rFonts w:ascii="Bookman Old Style" w:hAnsi="Bookman Old Style"/>
                <w:w w:val="110"/>
              </w:rPr>
            </w:pPr>
            <w:r w:rsidRPr="0048057B">
              <w:rPr>
                <w:rFonts w:ascii="Bookman Old Style" w:hAnsi="Bookman Old Style"/>
                <w:w w:val="110"/>
              </w:rPr>
              <w:t>De acuerdo a fechas establecidas, los tutores académicos recopilarán la información requerida</w:t>
            </w:r>
          </w:p>
          <w:p w:rsidR="00D56918" w:rsidRPr="0048057B" w:rsidRDefault="00D56918" w:rsidP="00EA025D">
            <w:pPr>
              <w:pStyle w:val="TableParagraph"/>
              <w:ind w:left="68"/>
              <w:jc w:val="both"/>
              <w:rPr>
                <w:rFonts w:ascii="Bookman Old Style" w:hAnsi="Bookman Old Style"/>
              </w:rPr>
            </w:pPr>
          </w:p>
        </w:tc>
      </w:tr>
      <w:tr w:rsidR="00CD0ACE" w:rsidRPr="0048057B" w:rsidTr="0048057B">
        <w:trPr>
          <w:trHeight w:val="282"/>
        </w:trPr>
        <w:tc>
          <w:tcPr>
            <w:tcW w:w="1968" w:type="dxa"/>
            <w:tcBorders>
              <w:top w:val="nil"/>
              <w:bottom w:val="nil"/>
            </w:tcBorders>
          </w:tcPr>
          <w:p w:rsidR="00CD0ACE" w:rsidRPr="0048057B" w:rsidRDefault="00C349BC" w:rsidP="000C2A65">
            <w:pPr>
              <w:pStyle w:val="TableParagraph"/>
              <w:spacing w:before="6"/>
              <w:ind w:left="276" w:right="266"/>
              <w:jc w:val="center"/>
              <w:rPr>
                <w:rFonts w:ascii="Bookman Old Style" w:hAnsi="Bookman Old Style"/>
                <w:b/>
              </w:rPr>
            </w:pPr>
            <w:r w:rsidRPr="0048057B">
              <w:rPr>
                <w:rFonts w:ascii="Bookman Old Style" w:hAnsi="Bookman Old Style"/>
                <w:b/>
              </w:rPr>
              <w:t>Entrega De</w:t>
            </w: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D56918" w:rsidP="00EA025D">
            <w:pPr>
              <w:pStyle w:val="TableParagraph"/>
              <w:spacing w:before="6"/>
              <w:jc w:val="both"/>
              <w:rPr>
                <w:rFonts w:ascii="Bookman Old Style" w:hAnsi="Bookman Old Style"/>
              </w:rPr>
            </w:pPr>
            <w:r w:rsidRPr="0048057B">
              <w:rPr>
                <w:rFonts w:ascii="Bookman Old Style" w:hAnsi="Bookman Old Style"/>
                <w:w w:val="110"/>
              </w:rPr>
              <w:t xml:space="preserve"> </w:t>
            </w:r>
            <w:r w:rsidR="00C349BC" w:rsidRPr="0048057B">
              <w:rPr>
                <w:rFonts w:ascii="Bookman Old Style" w:hAnsi="Bookman Old Style"/>
                <w:w w:val="110"/>
              </w:rPr>
              <w:t>y los formatos establecidos de los estudiantes al</w:t>
            </w:r>
          </w:p>
        </w:tc>
      </w:tr>
      <w:tr w:rsidR="00CD0ACE" w:rsidRPr="0048057B" w:rsidTr="0048057B">
        <w:trPr>
          <w:trHeight w:val="280"/>
        </w:trPr>
        <w:tc>
          <w:tcPr>
            <w:tcW w:w="1968" w:type="dxa"/>
            <w:tcBorders>
              <w:top w:val="nil"/>
              <w:bottom w:val="nil"/>
            </w:tcBorders>
          </w:tcPr>
          <w:p w:rsidR="00CD0ACE" w:rsidRPr="0048057B" w:rsidRDefault="00C349BC" w:rsidP="000C2A65">
            <w:pPr>
              <w:pStyle w:val="TableParagraph"/>
              <w:spacing w:before="5"/>
              <w:ind w:left="275" w:right="266"/>
              <w:jc w:val="center"/>
              <w:rPr>
                <w:rFonts w:ascii="Bookman Old Style" w:hAnsi="Bookman Old Style"/>
                <w:b/>
              </w:rPr>
            </w:pPr>
            <w:r w:rsidRPr="0048057B">
              <w:rPr>
                <w:rFonts w:ascii="Bookman Old Style" w:hAnsi="Bookman Old Style"/>
                <w:b/>
              </w:rPr>
              <w:t>Formatos</w:t>
            </w: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tabs>
                <w:tab w:val="left" w:pos="1244"/>
                <w:tab w:val="left" w:pos="1681"/>
                <w:tab w:val="left" w:pos="2849"/>
                <w:tab w:val="left" w:pos="3204"/>
                <w:tab w:val="left" w:pos="3924"/>
                <w:tab w:val="left" w:pos="5308"/>
                <w:tab w:val="left" w:pos="5673"/>
              </w:tabs>
              <w:spacing w:before="5"/>
              <w:ind w:left="68"/>
              <w:jc w:val="both"/>
              <w:rPr>
                <w:rFonts w:ascii="Bookman Old Style" w:hAnsi="Bookman Old Style"/>
              </w:rPr>
            </w:pPr>
            <w:r w:rsidRPr="0048057B">
              <w:rPr>
                <w:rFonts w:ascii="Bookman Old Style" w:hAnsi="Bookman Old Style"/>
                <w:w w:val="110"/>
              </w:rPr>
              <w:t>finalizar</w:t>
            </w:r>
            <w:r w:rsidRPr="0048057B">
              <w:rPr>
                <w:rFonts w:ascii="Bookman Old Style" w:hAnsi="Bookman Old Style"/>
                <w:w w:val="110"/>
              </w:rPr>
              <w:tab/>
              <w:t>la</w:t>
            </w:r>
            <w:r w:rsidRPr="0048057B">
              <w:rPr>
                <w:rFonts w:ascii="Bookman Old Style" w:hAnsi="Bookman Old Style"/>
                <w:w w:val="110"/>
              </w:rPr>
              <w:tab/>
              <w:t>práctica</w:t>
            </w:r>
            <w:r w:rsidRPr="0048057B">
              <w:rPr>
                <w:rFonts w:ascii="Bookman Old Style" w:hAnsi="Bookman Old Style"/>
                <w:w w:val="110"/>
              </w:rPr>
              <w:tab/>
              <w:t>y</w:t>
            </w:r>
            <w:r w:rsidRPr="0048057B">
              <w:rPr>
                <w:rFonts w:ascii="Bookman Old Style" w:hAnsi="Bookman Old Style"/>
                <w:w w:val="110"/>
              </w:rPr>
              <w:tab/>
              <w:t>será</w:t>
            </w:r>
            <w:r w:rsidRPr="0048057B">
              <w:rPr>
                <w:rFonts w:ascii="Bookman Old Style" w:hAnsi="Bookman Old Style"/>
                <w:w w:val="110"/>
              </w:rPr>
              <w:tab/>
              <w:t>entregada</w:t>
            </w:r>
            <w:r w:rsidRPr="0048057B">
              <w:rPr>
                <w:rFonts w:ascii="Bookman Old Style" w:hAnsi="Bookman Old Style"/>
                <w:w w:val="110"/>
              </w:rPr>
              <w:tab/>
              <w:t>a</w:t>
            </w:r>
            <w:r w:rsidRPr="0048057B">
              <w:rPr>
                <w:rFonts w:ascii="Bookman Old Style" w:hAnsi="Bookman Old Style"/>
                <w:w w:val="110"/>
              </w:rPr>
              <w:tab/>
              <w:t>la</w:t>
            </w:r>
          </w:p>
        </w:tc>
      </w:tr>
      <w:tr w:rsidR="00CD0ACE" w:rsidRPr="0048057B" w:rsidTr="0048057B">
        <w:trPr>
          <w:trHeight w:val="282"/>
        </w:trPr>
        <w:tc>
          <w:tcPr>
            <w:tcW w:w="1968" w:type="dxa"/>
            <w:tcBorders>
              <w:top w:val="nil"/>
              <w:bottom w:val="nil"/>
            </w:tcBorders>
          </w:tcPr>
          <w:p w:rsidR="00CD0ACE" w:rsidRPr="0048057B" w:rsidRDefault="00C349BC" w:rsidP="000C2A65">
            <w:pPr>
              <w:pStyle w:val="TableParagraph"/>
              <w:spacing w:before="5"/>
              <w:ind w:left="276" w:right="266"/>
              <w:jc w:val="center"/>
              <w:rPr>
                <w:rFonts w:ascii="Bookman Old Style" w:hAnsi="Bookman Old Style"/>
                <w:b/>
              </w:rPr>
            </w:pPr>
            <w:r w:rsidRPr="0048057B">
              <w:rPr>
                <w:rFonts w:ascii="Bookman Old Style" w:hAnsi="Bookman Old Style"/>
                <w:b/>
              </w:rPr>
              <w:t>Final</w:t>
            </w: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tabs>
                <w:tab w:val="left" w:pos="1941"/>
                <w:tab w:val="left" w:pos="2524"/>
                <w:tab w:val="left" w:pos="3905"/>
                <w:tab w:val="left" w:pos="5757"/>
              </w:tabs>
              <w:spacing w:before="5"/>
              <w:ind w:left="68"/>
              <w:jc w:val="both"/>
              <w:rPr>
                <w:rFonts w:ascii="Bookman Old Style" w:hAnsi="Bookman Old Style"/>
              </w:rPr>
            </w:pPr>
            <w:r w:rsidRPr="0048057B">
              <w:rPr>
                <w:rFonts w:ascii="Bookman Old Style" w:hAnsi="Bookman Old Style"/>
                <w:w w:val="110"/>
              </w:rPr>
              <w:t>Coordinación</w:t>
            </w:r>
            <w:r w:rsidRPr="0048057B">
              <w:rPr>
                <w:rFonts w:ascii="Bookman Old Style" w:hAnsi="Bookman Old Style"/>
                <w:w w:val="110"/>
              </w:rPr>
              <w:tab/>
              <w:t>de</w:t>
            </w:r>
            <w:r w:rsidRPr="0048057B">
              <w:rPr>
                <w:rFonts w:ascii="Bookman Old Style" w:hAnsi="Bookman Old Style"/>
                <w:w w:val="110"/>
              </w:rPr>
              <w:tab/>
              <w:t>Prácticas</w:t>
            </w:r>
            <w:r w:rsidRPr="0048057B">
              <w:rPr>
                <w:rFonts w:ascii="Bookman Old Style" w:hAnsi="Bookman Old Style"/>
                <w:w w:val="110"/>
              </w:rPr>
              <w:tab/>
              <w:t>Profesionales</w:t>
            </w:r>
            <w:r w:rsidRPr="0048057B">
              <w:rPr>
                <w:rFonts w:ascii="Bookman Old Style" w:hAnsi="Bookman Old Style"/>
                <w:w w:val="110"/>
              </w:rPr>
              <w:tab/>
              <w:t>y</w:t>
            </w:r>
          </w:p>
        </w:tc>
      </w:tr>
      <w:tr w:rsidR="00CD0ACE" w:rsidRPr="0048057B" w:rsidTr="0048057B">
        <w:trPr>
          <w:trHeight w:val="845"/>
        </w:trPr>
        <w:tc>
          <w:tcPr>
            <w:tcW w:w="1968" w:type="dxa"/>
            <w:tcBorders>
              <w:top w:val="nil"/>
            </w:tcBorders>
          </w:tcPr>
          <w:p w:rsidR="00CD0ACE" w:rsidRPr="0048057B" w:rsidRDefault="00CD0ACE" w:rsidP="00EA025D">
            <w:pPr>
              <w:pStyle w:val="TableParagraph"/>
              <w:jc w:val="both"/>
              <w:rPr>
                <w:rFonts w:ascii="Bookman Old Style" w:hAnsi="Bookman Old Style"/>
              </w:rPr>
            </w:pPr>
          </w:p>
        </w:tc>
        <w:tc>
          <w:tcPr>
            <w:tcW w:w="2143" w:type="dxa"/>
            <w:tcBorders>
              <w:top w:val="nil"/>
            </w:tcBorders>
          </w:tcPr>
          <w:p w:rsidR="00CD0ACE" w:rsidRPr="0048057B" w:rsidRDefault="00CD0ACE" w:rsidP="00EA025D">
            <w:pPr>
              <w:pStyle w:val="TableParagraph"/>
              <w:jc w:val="both"/>
              <w:rPr>
                <w:rFonts w:ascii="Bookman Old Style" w:hAnsi="Bookman Old Style"/>
              </w:rPr>
            </w:pPr>
          </w:p>
        </w:tc>
        <w:tc>
          <w:tcPr>
            <w:tcW w:w="5957" w:type="dxa"/>
            <w:tcBorders>
              <w:top w:val="nil"/>
            </w:tcBorders>
          </w:tcPr>
          <w:p w:rsidR="00CD0ACE" w:rsidRPr="0048057B" w:rsidRDefault="00C349BC" w:rsidP="00EA025D">
            <w:pPr>
              <w:pStyle w:val="TableParagraph"/>
              <w:spacing w:before="6"/>
              <w:ind w:left="68"/>
              <w:jc w:val="both"/>
              <w:rPr>
                <w:rFonts w:ascii="Bookman Old Style" w:hAnsi="Bookman Old Style"/>
              </w:rPr>
            </w:pPr>
            <w:r w:rsidRPr="0048057B">
              <w:rPr>
                <w:rFonts w:ascii="Bookman Old Style" w:hAnsi="Bookman Old Style"/>
                <w:w w:val="110"/>
              </w:rPr>
              <w:t>Empleo.</w:t>
            </w:r>
          </w:p>
        </w:tc>
      </w:tr>
      <w:tr w:rsidR="00CD0ACE" w:rsidRPr="0048057B" w:rsidTr="0048057B">
        <w:trPr>
          <w:trHeight w:val="280"/>
        </w:trPr>
        <w:tc>
          <w:tcPr>
            <w:tcW w:w="1968" w:type="dxa"/>
            <w:tcBorders>
              <w:bottom w:val="nil"/>
            </w:tcBorders>
          </w:tcPr>
          <w:p w:rsidR="00CD0ACE" w:rsidRPr="0048057B" w:rsidRDefault="00CD0ACE" w:rsidP="00EA025D">
            <w:pPr>
              <w:pStyle w:val="TableParagraph"/>
              <w:jc w:val="both"/>
              <w:rPr>
                <w:rFonts w:ascii="Bookman Old Style" w:hAnsi="Bookman Old Style"/>
              </w:rPr>
            </w:pPr>
          </w:p>
        </w:tc>
        <w:tc>
          <w:tcPr>
            <w:tcW w:w="2143" w:type="dxa"/>
            <w:tcBorders>
              <w:bottom w:val="nil"/>
            </w:tcBorders>
          </w:tcPr>
          <w:p w:rsidR="00CD0ACE" w:rsidRPr="0048057B" w:rsidRDefault="00CD0ACE" w:rsidP="00EA025D">
            <w:pPr>
              <w:pStyle w:val="TableParagraph"/>
              <w:jc w:val="both"/>
              <w:rPr>
                <w:rFonts w:ascii="Bookman Old Style" w:hAnsi="Bookman Old Style"/>
              </w:rPr>
            </w:pPr>
          </w:p>
        </w:tc>
        <w:tc>
          <w:tcPr>
            <w:tcW w:w="5957" w:type="dxa"/>
            <w:tcBorders>
              <w:bottom w:val="nil"/>
            </w:tcBorders>
          </w:tcPr>
          <w:p w:rsidR="00CD0ACE" w:rsidRPr="0048057B" w:rsidRDefault="00C349BC" w:rsidP="00EA025D">
            <w:pPr>
              <w:pStyle w:val="TableParagraph"/>
              <w:spacing w:before="5"/>
              <w:ind w:left="68"/>
              <w:jc w:val="both"/>
              <w:rPr>
                <w:rFonts w:ascii="Bookman Old Style" w:hAnsi="Bookman Old Style"/>
              </w:rPr>
            </w:pPr>
            <w:r w:rsidRPr="0048057B">
              <w:rPr>
                <w:rFonts w:ascii="Bookman Old Style" w:hAnsi="Bookman Old Style"/>
                <w:w w:val="110"/>
              </w:rPr>
              <w:t>La Coordinación de Prácticas Profesionales y</w:t>
            </w:r>
          </w:p>
        </w:tc>
      </w:tr>
      <w:tr w:rsidR="00CD0ACE" w:rsidRPr="0048057B" w:rsidTr="0048057B">
        <w:trPr>
          <w:trHeight w:val="282"/>
        </w:trPr>
        <w:tc>
          <w:tcPr>
            <w:tcW w:w="1968" w:type="dxa"/>
            <w:tcBorders>
              <w:top w:val="nil"/>
              <w:bottom w:val="nil"/>
            </w:tcBorders>
          </w:tcPr>
          <w:p w:rsidR="00CD0ACE" w:rsidRPr="0048057B" w:rsidRDefault="00CD0ACE" w:rsidP="00EA025D">
            <w:pPr>
              <w:pStyle w:val="TableParagraph"/>
              <w:jc w:val="both"/>
              <w:rPr>
                <w:rFonts w:ascii="Bookman Old Style" w:hAnsi="Bookman Old Style"/>
              </w:rPr>
            </w:pP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spacing w:before="5"/>
              <w:ind w:left="68"/>
              <w:jc w:val="both"/>
              <w:rPr>
                <w:rFonts w:ascii="Bookman Old Style" w:hAnsi="Bookman Old Style"/>
              </w:rPr>
            </w:pPr>
            <w:r w:rsidRPr="0048057B">
              <w:rPr>
                <w:rFonts w:ascii="Bookman Old Style" w:hAnsi="Bookman Old Style"/>
                <w:w w:val="110"/>
              </w:rPr>
              <w:t>Empleo, quien se encargará de tabular, analizar</w:t>
            </w:r>
          </w:p>
        </w:tc>
      </w:tr>
      <w:tr w:rsidR="00CD0ACE" w:rsidRPr="0048057B" w:rsidTr="0048057B">
        <w:trPr>
          <w:trHeight w:val="846"/>
        </w:trPr>
        <w:tc>
          <w:tcPr>
            <w:tcW w:w="1968" w:type="dxa"/>
            <w:tcBorders>
              <w:top w:val="nil"/>
              <w:bottom w:val="nil"/>
            </w:tcBorders>
          </w:tcPr>
          <w:p w:rsidR="00CD0ACE" w:rsidRPr="0048057B" w:rsidRDefault="00CD0ACE" w:rsidP="000C2A65">
            <w:pPr>
              <w:pStyle w:val="TableParagraph"/>
              <w:spacing w:before="4"/>
              <w:jc w:val="center"/>
              <w:rPr>
                <w:rFonts w:ascii="Bookman Old Style" w:hAnsi="Bookman Old Style"/>
              </w:rPr>
            </w:pPr>
          </w:p>
          <w:p w:rsidR="00CD0ACE" w:rsidRPr="0048057B" w:rsidRDefault="00C349BC" w:rsidP="000C2A65">
            <w:pPr>
              <w:pStyle w:val="TableParagraph"/>
              <w:ind w:left="293" w:hanging="171"/>
              <w:jc w:val="center"/>
              <w:rPr>
                <w:rFonts w:ascii="Bookman Old Style" w:hAnsi="Bookman Old Style"/>
                <w:b/>
              </w:rPr>
            </w:pPr>
            <w:r w:rsidRPr="0048057B">
              <w:rPr>
                <w:rFonts w:ascii="Bookman Old Style" w:hAnsi="Bookman Old Style"/>
                <w:b/>
              </w:rPr>
              <w:t>Elaboración Y Entrega De</w:t>
            </w:r>
          </w:p>
        </w:tc>
        <w:tc>
          <w:tcPr>
            <w:tcW w:w="2143" w:type="dxa"/>
            <w:tcBorders>
              <w:top w:val="nil"/>
              <w:bottom w:val="nil"/>
            </w:tcBorders>
          </w:tcPr>
          <w:p w:rsidR="00CD0ACE" w:rsidRPr="0048057B" w:rsidRDefault="00C349BC" w:rsidP="00EA025D">
            <w:pPr>
              <w:pStyle w:val="TableParagraph"/>
              <w:spacing w:before="146"/>
              <w:ind w:left="139" w:right="127" w:firstLine="136"/>
              <w:jc w:val="both"/>
              <w:rPr>
                <w:rFonts w:ascii="Bookman Old Style" w:hAnsi="Bookman Old Style"/>
              </w:rPr>
            </w:pPr>
            <w:r w:rsidRPr="0048057B">
              <w:rPr>
                <w:rFonts w:ascii="Bookman Old Style" w:hAnsi="Bookman Old Style"/>
                <w:w w:val="110"/>
              </w:rPr>
              <w:t>Coordinación de Prácticas y Empleo</w:t>
            </w:r>
          </w:p>
        </w:tc>
        <w:tc>
          <w:tcPr>
            <w:tcW w:w="5957" w:type="dxa"/>
            <w:tcBorders>
              <w:top w:val="nil"/>
              <w:bottom w:val="nil"/>
            </w:tcBorders>
          </w:tcPr>
          <w:p w:rsidR="00CD0ACE" w:rsidRPr="0048057B" w:rsidRDefault="00C349BC" w:rsidP="00EA025D">
            <w:pPr>
              <w:pStyle w:val="TableParagraph"/>
              <w:spacing w:before="7"/>
              <w:ind w:left="68"/>
              <w:jc w:val="both"/>
              <w:rPr>
                <w:rFonts w:ascii="Bookman Old Style" w:hAnsi="Bookman Old Style"/>
              </w:rPr>
            </w:pPr>
            <w:r w:rsidRPr="0048057B">
              <w:rPr>
                <w:rFonts w:ascii="Bookman Old Style" w:hAnsi="Bookman Old Style"/>
                <w:w w:val="110"/>
              </w:rPr>
              <w:t>y socializar el informe de Prácticas Profesionales semestralmente   para   identificar oportunidades</w:t>
            </w:r>
          </w:p>
          <w:p w:rsidR="00CD0ACE" w:rsidRPr="0048057B" w:rsidRDefault="00C349BC" w:rsidP="00EA025D">
            <w:pPr>
              <w:pStyle w:val="TableParagraph"/>
              <w:spacing w:before="2"/>
              <w:ind w:left="68"/>
              <w:jc w:val="both"/>
              <w:rPr>
                <w:rFonts w:ascii="Bookman Old Style" w:hAnsi="Bookman Old Style"/>
              </w:rPr>
            </w:pPr>
            <w:r w:rsidRPr="0048057B">
              <w:rPr>
                <w:rFonts w:ascii="Bookman Old Style" w:hAnsi="Bookman Old Style"/>
                <w:w w:val="110"/>
              </w:rPr>
              <w:t>de  mejora  con  los  actores  involucrados</w:t>
            </w:r>
            <w:r w:rsidRPr="0048057B">
              <w:rPr>
                <w:rFonts w:ascii="Bookman Old Style" w:hAnsi="Bookman Old Style"/>
                <w:spacing w:val="-6"/>
                <w:w w:val="110"/>
              </w:rPr>
              <w:t xml:space="preserve"> </w:t>
            </w:r>
            <w:r w:rsidRPr="0048057B">
              <w:rPr>
                <w:rFonts w:ascii="Bookman Old Style" w:hAnsi="Bookman Old Style"/>
                <w:w w:val="110"/>
              </w:rPr>
              <w:t>durante</w:t>
            </w:r>
          </w:p>
        </w:tc>
      </w:tr>
      <w:tr w:rsidR="00CD0ACE" w:rsidRPr="0048057B" w:rsidTr="0048057B">
        <w:trPr>
          <w:trHeight w:val="281"/>
        </w:trPr>
        <w:tc>
          <w:tcPr>
            <w:tcW w:w="1968" w:type="dxa"/>
            <w:tcBorders>
              <w:top w:val="nil"/>
              <w:bottom w:val="nil"/>
            </w:tcBorders>
          </w:tcPr>
          <w:p w:rsidR="00CD0ACE" w:rsidRPr="0048057B" w:rsidRDefault="00C349BC" w:rsidP="000C2A65">
            <w:pPr>
              <w:pStyle w:val="TableParagraph"/>
              <w:spacing w:before="5"/>
              <w:ind w:left="276" w:right="266"/>
              <w:jc w:val="center"/>
              <w:rPr>
                <w:rFonts w:ascii="Bookman Old Style" w:hAnsi="Bookman Old Style"/>
                <w:b/>
              </w:rPr>
            </w:pPr>
            <w:r w:rsidRPr="0048057B">
              <w:rPr>
                <w:rFonts w:ascii="Bookman Old Style" w:hAnsi="Bookman Old Style"/>
                <w:b/>
              </w:rPr>
              <w:t>Informe</w:t>
            </w: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tabs>
                <w:tab w:val="left" w:pos="639"/>
                <w:tab w:val="left" w:pos="2174"/>
                <w:tab w:val="left" w:pos="2821"/>
                <w:tab w:val="left" w:pos="4265"/>
              </w:tabs>
              <w:spacing w:before="5"/>
              <w:ind w:left="68"/>
              <w:jc w:val="both"/>
              <w:rPr>
                <w:rFonts w:ascii="Bookman Old Style" w:hAnsi="Bookman Old Style"/>
              </w:rPr>
            </w:pPr>
            <w:r w:rsidRPr="0048057B">
              <w:rPr>
                <w:rFonts w:ascii="Bookman Old Style" w:hAnsi="Bookman Old Style"/>
                <w:w w:val="110"/>
              </w:rPr>
              <w:t>el</w:t>
            </w:r>
            <w:r w:rsidRPr="0048057B">
              <w:rPr>
                <w:rFonts w:ascii="Bookman Old Style" w:hAnsi="Bookman Old Style"/>
                <w:w w:val="110"/>
              </w:rPr>
              <w:tab/>
              <w:t>desarrollo</w:t>
            </w:r>
            <w:r w:rsidRPr="0048057B">
              <w:rPr>
                <w:rFonts w:ascii="Bookman Old Style" w:hAnsi="Bookman Old Style"/>
                <w:w w:val="110"/>
              </w:rPr>
              <w:tab/>
              <w:t>de</w:t>
            </w:r>
            <w:r w:rsidRPr="0048057B">
              <w:rPr>
                <w:rFonts w:ascii="Bookman Old Style" w:hAnsi="Bookman Old Style"/>
                <w:w w:val="110"/>
              </w:rPr>
              <w:tab/>
              <w:t>prácticas</w:t>
            </w:r>
            <w:r w:rsidRPr="0048057B">
              <w:rPr>
                <w:rFonts w:ascii="Bookman Old Style" w:hAnsi="Bookman Old Style"/>
                <w:w w:val="110"/>
              </w:rPr>
              <w:tab/>
              <w:t>profesionales,</w:t>
            </w:r>
          </w:p>
        </w:tc>
      </w:tr>
      <w:tr w:rsidR="00CD0ACE" w:rsidRPr="0048057B" w:rsidTr="0048057B">
        <w:trPr>
          <w:trHeight w:val="281"/>
        </w:trPr>
        <w:tc>
          <w:tcPr>
            <w:tcW w:w="1968" w:type="dxa"/>
            <w:tcBorders>
              <w:top w:val="nil"/>
              <w:bottom w:val="nil"/>
            </w:tcBorders>
          </w:tcPr>
          <w:p w:rsidR="00CD0ACE" w:rsidRPr="0048057B" w:rsidRDefault="00CD0ACE" w:rsidP="00EA025D">
            <w:pPr>
              <w:pStyle w:val="TableParagraph"/>
              <w:jc w:val="both"/>
              <w:rPr>
                <w:rFonts w:ascii="Bookman Old Style" w:hAnsi="Bookman Old Style"/>
              </w:rPr>
            </w:pP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tabs>
                <w:tab w:val="left" w:pos="1695"/>
                <w:tab w:val="left" w:pos="2198"/>
                <w:tab w:val="left" w:pos="3089"/>
                <w:tab w:val="left" w:pos="4989"/>
                <w:tab w:val="left" w:pos="5555"/>
              </w:tabs>
              <w:spacing w:before="5"/>
              <w:ind w:left="68"/>
              <w:jc w:val="both"/>
              <w:rPr>
                <w:rFonts w:ascii="Bookman Old Style" w:hAnsi="Bookman Old Style"/>
              </w:rPr>
            </w:pPr>
            <w:r w:rsidRPr="0048057B">
              <w:rPr>
                <w:rFonts w:ascii="Bookman Old Style" w:hAnsi="Bookman Old Style"/>
                <w:w w:val="110"/>
              </w:rPr>
              <w:t>destacando</w:t>
            </w:r>
            <w:r w:rsidRPr="0048057B">
              <w:rPr>
                <w:rFonts w:ascii="Bookman Old Style" w:hAnsi="Bookman Old Style"/>
                <w:w w:val="110"/>
              </w:rPr>
              <w:tab/>
              <w:t>la</w:t>
            </w:r>
            <w:r w:rsidRPr="0048057B">
              <w:rPr>
                <w:rFonts w:ascii="Bookman Old Style" w:hAnsi="Bookman Old Style"/>
                <w:w w:val="110"/>
              </w:rPr>
              <w:tab/>
              <w:t>labor</w:t>
            </w:r>
            <w:r w:rsidRPr="0048057B">
              <w:rPr>
                <w:rFonts w:ascii="Bookman Old Style" w:hAnsi="Bookman Old Style"/>
                <w:w w:val="110"/>
              </w:rPr>
              <w:tab/>
              <w:t>desempeñada</w:t>
            </w:r>
            <w:r w:rsidRPr="0048057B">
              <w:rPr>
                <w:rFonts w:ascii="Bookman Old Style" w:hAnsi="Bookman Old Style"/>
                <w:w w:val="110"/>
              </w:rPr>
              <w:tab/>
              <w:t>de</w:t>
            </w:r>
            <w:r w:rsidRPr="0048057B">
              <w:rPr>
                <w:rFonts w:ascii="Bookman Old Style" w:hAnsi="Bookman Old Style"/>
                <w:w w:val="110"/>
              </w:rPr>
              <w:tab/>
              <w:t>los</w:t>
            </w:r>
          </w:p>
        </w:tc>
      </w:tr>
      <w:tr w:rsidR="00CD0ACE" w:rsidRPr="0048057B" w:rsidTr="0048057B">
        <w:trPr>
          <w:trHeight w:val="282"/>
        </w:trPr>
        <w:tc>
          <w:tcPr>
            <w:tcW w:w="1968" w:type="dxa"/>
            <w:tcBorders>
              <w:top w:val="nil"/>
              <w:bottom w:val="nil"/>
            </w:tcBorders>
          </w:tcPr>
          <w:p w:rsidR="00CD0ACE" w:rsidRPr="0048057B" w:rsidRDefault="00CD0ACE" w:rsidP="00EA025D">
            <w:pPr>
              <w:pStyle w:val="TableParagraph"/>
              <w:jc w:val="both"/>
              <w:rPr>
                <w:rFonts w:ascii="Bookman Old Style" w:hAnsi="Bookman Old Style"/>
              </w:rPr>
            </w:pPr>
          </w:p>
        </w:tc>
        <w:tc>
          <w:tcPr>
            <w:tcW w:w="2143" w:type="dxa"/>
            <w:tcBorders>
              <w:top w:val="nil"/>
              <w:bottom w:val="nil"/>
            </w:tcBorders>
          </w:tcPr>
          <w:p w:rsidR="00CD0ACE" w:rsidRPr="0048057B" w:rsidRDefault="00CD0ACE" w:rsidP="00EA025D">
            <w:pPr>
              <w:pStyle w:val="TableParagraph"/>
              <w:jc w:val="both"/>
              <w:rPr>
                <w:rFonts w:ascii="Bookman Old Style" w:hAnsi="Bookman Old Style"/>
              </w:rPr>
            </w:pPr>
          </w:p>
        </w:tc>
        <w:tc>
          <w:tcPr>
            <w:tcW w:w="5957" w:type="dxa"/>
            <w:tcBorders>
              <w:top w:val="nil"/>
              <w:bottom w:val="nil"/>
            </w:tcBorders>
          </w:tcPr>
          <w:p w:rsidR="00CD0ACE" w:rsidRPr="0048057B" w:rsidRDefault="00C349BC" w:rsidP="00EA025D">
            <w:pPr>
              <w:pStyle w:val="TableParagraph"/>
              <w:spacing w:before="6"/>
              <w:ind w:left="68"/>
              <w:jc w:val="both"/>
              <w:rPr>
                <w:rFonts w:ascii="Bookman Old Style" w:hAnsi="Bookman Old Style"/>
              </w:rPr>
            </w:pPr>
            <w:r w:rsidRPr="0048057B">
              <w:rPr>
                <w:rFonts w:ascii="Bookman Old Style" w:hAnsi="Bookman Old Style"/>
                <w:w w:val="110"/>
              </w:rPr>
              <w:t>estudiantes que realizan su práctica profesional</w:t>
            </w:r>
          </w:p>
        </w:tc>
      </w:tr>
      <w:tr w:rsidR="00CD0ACE" w:rsidRPr="0048057B" w:rsidTr="0048057B">
        <w:trPr>
          <w:trHeight w:val="282"/>
        </w:trPr>
        <w:tc>
          <w:tcPr>
            <w:tcW w:w="1968" w:type="dxa"/>
            <w:tcBorders>
              <w:top w:val="nil"/>
            </w:tcBorders>
          </w:tcPr>
          <w:p w:rsidR="00CD0ACE" w:rsidRPr="0048057B" w:rsidRDefault="00CD0ACE" w:rsidP="00EA025D">
            <w:pPr>
              <w:pStyle w:val="TableParagraph"/>
              <w:jc w:val="both"/>
              <w:rPr>
                <w:rFonts w:ascii="Bookman Old Style" w:hAnsi="Bookman Old Style"/>
              </w:rPr>
            </w:pPr>
          </w:p>
        </w:tc>
        <w:tc>
          <w:tcPr>
            <w:tcW w:w="2143" w:type="dxa"/>
            <w:tcBorders>
              <w:top w:val="nil"/>
            </w:tcBorders>
          </w:tcPr>
          <w:p w:rsidR="00CD0ACE" w:rsidRPr="0048057B" w:rsidRDefault="00CD0ACE" w:rsidP="00EA025D">
            <w:pPr>
              <w:pStyle w:val="TableParagraph"/>
              <w:jc w:val="both"/>
              <w:rPr>
                <w:rFonts w:ascii="Bookman Old Style" w:hAnsi="Bookman Old Style"/>
              </w:rPr>
            </w:pPr>
          </w:p>
        </w:tc>
        <w:tc>
          <w:tcPr>
            <w:tcW w:w="5957" w:type="dxa"/>
            <w:tcBorders>
              <w:top w:val="nil"/>
            </w:tcBorders>
          </w:tcPr>
          <w:p w:rsidR="00CD0ACE" w:rsidRPr="0048057B" w:rsidRDefault="00C349BC" w:rsidP="00EA025D">
            <w:pPr>
              <w:pStyle w:val="TableParagraph"/>
              <w:spacing w:before="5"/>
              <w:ind w:left="68"/>
              <w:jc w:val="both"/>
              <w:rPr>
                <w:rFonts w:ascii="Bookman Old Style" w:hAnsi="Bookman Old Style"/>
              </w:rPr>
            </w:pPr>
            <w:r w:rsidRPr="0048057B">
              <w:rPr>
                <w:rFonts w:ascii="Bookman Old Style" w:hAnsi="Bookman Old Style"/>
                <w:w w:val="110"/>
              </w:rPr>
              <w:t>en el exterior.</w:t>
            </w:r>
          </w:p>
        </w:tc>
      </w:tr>
    </w:tbl>
    <w:p w:rsidR="00C349BC" w:rsidRDefault="00C349BC" w:rsidP="00EA025D">
      <w:pPr>
        <w:jc w:val="both"/>
        <w:rPr>
          <w:rFonts w:ascii="Bookman Old Style" w:hAnsi="Bookman Old Style"/>
        </w:rPr>
      </w:pPr>
    </w:p>
    <w:p w:rsidR="000C2A65" w:rsidRPr="0048057B" w:rsidRDefault="000C2A65" w:rsidP="00EA025D">
      <w:pPr>
        <w:jc w:val="both"/>
        <w:rPr>
          <w:rFonts w:ascii="Bookman Old Style" w:hAnsi="Bookman Old Style"/>
        </w:rPr>
      </w:pPr>
    </w:p>
    <w:sectPr w:rsidR="000C2A65" w:rsidRPr="0048057B">
      <w:pgSz w:w="11910" w:h="16840"/>
      <w:pgMar w:top="2660" w:right="720" w:bottom="280" w:left="8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DD" w:rsidRDefault="000D0BDD">
      <w:r>
        <w:separator/>
      </w:r>
    </w:p>
  </w:endnote>
  <w:endnote w:type="continuationSeparator" w:id="0">
    <w:p w:rsidR="000D0BDD" w:rsidRDefault="000D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DD" w:rsidRDefault="000D0BDD">
      <w:r>
        <w:separator/>
      </w:r>
    </w:p>
  </w:footnote>
  <w:footnote w:type="continuationSeparator" w:id="0">
    <w:p w:rsidR="000D0BDD" w:rsidRDefault="000D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jc w:val="center"/>
      <w:tblLayout w:type="fixed"/>
      <w:tblLook w:val="04A0" w:firstRow="1" w:lastRow="0" w:firstColumn="1" w:lastColumn="0" w:noHBand="0" w:noVBand="1"/>
    </w:tblPr>
    <w:tblGrid>
      <w:gridCol w:w="2411"/>
      <w:gridCol w:w="4672"/>
      <w:gridCol w:w="1134"/>
      <w:gridCol w:w="1706"/>
    </w:tblGrid>
    <w:tr w:rsidR="0048057B" w:rsidTr="00537847">
      <w:trPr>
        <w:trHeight w:val="558"/>
        <w:jc w:val="center"/>
      </w:trPr>
      <w:tc>
        <w:tcPr>
          <w:tcW w:w="2411" w:type="dxa"/>
          <w:vMerge w:val="restart"/>
          <w:vAlign w:val="center"/>
        </w:tcPr>
        <w:p w:rsidR="0048057B" w:rsidRDefault="0048057B" w:rsidP="0048057B">
          <w:pPr>
            <w:pStyle w:val="Encabezado"/>
            <w:tabs>
              <w:tab w:val="center" w:pos="7088"/>
            </w:tabs>
            <w:ind w:left="0"/>
          </w:pPr>
          <w:r>
            <w:object w:dxaOrig="3946"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8.5pt">
                <v:imagedata r:id="rId1" o:title=""/>
              </v:shape>
              <o:OLEObject Type="Embed" ProgID="PBrush" ShapeID="_x0000_i1025" DrawAspect="Content" ObjectID="_1631359378" r:id="rId2"/>
            </w:object>
          </w:r>
        </w:p>
      </w:tc>
      <w:tc>
        <w:tcPr>
          <w:tcW w:w="4672" w:type="dxa"/>
          <w:vMerge w:val="restart"/>
          <w:vAlign w:val="center"/>
        </w:tcPr>
        <w:p w:rsidR="0048057B" w:rsidRPr="00E567FB" w:rsidRDefault="0048057B" w:rsidP="0048057B">
          <w:pPr>
            <w:pStyle w:val="Encabezado"/>
            <w:tabs>
              <w:tab w:val="center" w:pos="7088"/>
            </w:tabs>
            <w:ind w:left="-61" w:right="-155"/>
            <w:rPr>
              <w:rFonts w:ascii="Bookman Old Style" w:hAnsi="Bookman Old Style"/>
              <w:b/>
              <w:sz w:val="22"/>
              <w:szCs w:val="22"/>
            </w:rPr>
          </w:pPr>
          <w:r w:rsidRPr="00E567FB">
            <w:rPr>
              <w:rFonts w:ascii="Bookman Old Style" w:hAnsi="Bookman Old Style"/>
              <w:b/>
              <w:sz w:val="22"/>
              <w:szCs w:val="22"/>
            </w:rPr>
            <w:t xml:space="preserve">PROCESO </w:t>
          </w:r>
          <w:r>
            <w:rPr>
              <w:rFonts w:ascii="Bookman Old Style" w:hAnsi="Bookman Old Style"/>
              <w:b/>
              <w:sz w:val="22"/>
              <w:szCs w:val="22"/>
            </w:rPr>
            <w:t>DE PROYECCIÓN SOCIAL</w:t>
          </w:r>
        </w:p>
      </w:tc>
      <w:tc>
        <w:tcPr>
          <w:tcW w:w="1134" w:type="dxa"/>
          <w:vAlign w:val="center"/>
        </w:tcPr>
        <w:p w:rsidR="0048057B" w:rsidRPr="00E567FB" w:rsidRDefault="0048057B" w:rsidP="0048057B">
          <w:pPr>
            <w:pStyle w:val="Encabezado"/>
            <w:tabs>
              <w:tab w:val="center" w:pos="7088"/>
            </w:tabs>
            <w:ind w:left="-108" w:right="-108"/>
            <w:rPr>
              <w:rFonts w:ascii="Bookman Old Style" w:hAnsi="Bookman Old Style"/>
              <w:sz w:val="22"/>
              <w:szCs w:val="22"/>
            </w:rPr>
          </w:pPr>
          <w:r w:rsidRPr="00E567FB">
            <w:rPr>
              <w:rFonts w:ascii="Bookman Old Style" w:hAnsi="Bookman Old Style"/>
              <w:sz w:val="22"/>
              <w:szCs w:val="22"/>
            </w:rPr>
            <w:t>Código</w:t>
          </w:r>
        </w:p>
      </w:tc>
      <w:tc>
        <w:tcPr>
          <w:tcW w:w="1706" w:type="dxa"/>
          <w:vAlign w:val="center"/>
        </w:tcPr>
        <w:p w:rsidR="0048057B" w:rsidRPr="00276C32" w:rsidRDefault="0048057B" w:rsidP="0048057B">
          <w:pPr>
            <w:pStyle w:val="Encabezado"/>
            <w:tabs>
              <w:tab w:val="center" w:pos="7088"/>
            </w:tabs>
            <w:ind w:left="-61" w:right="128" w:firstLine="61"/>
            <w:rPr>
              <w:rFonts w:ascii="Bookman Old Style" w:hAnsi="Bookman Old Style"/>
              <w:sz w:val="22"/>
              <w:szCs w:val="22"/>
            </w:rPr>
          </w:pPr>
          <w:r>
            <w:rPr>
              <w:rFonts w:ascii="Bookman Old Style" w:hAnsi="Bookman Old Style"/>
              <w:sz w:val="22"/>
              <w:szCs w:val="22"/>
            </w:rPr>
            <w:t>PS-FR-5</w:t>
          </w:r>
        </w:p>
      </w:tc>
    </w:tr>
    <w:tr w:rsidR="0048057B" w:rsidTr="00537847">
      <w:trPr>
        <w:trHeight w:val="559"/>
        <w:jc w:val="center"/>
      </w:trPr>
      <w:tc>
        <w:tcPr>
          <w:tcW w:w="2411" w:type="dxa"/>
          <w:vMerge/>
          <w:vAlign w:val="center"/>
        </w:tcPr>
        <w:p w:rsidR="0048057B" w:rsidRDefault="0048057B" w:rsidP="0048057B">
          <w:pPr>
            <w:pStyle w:val="Encabezado"/>
            <w:tabs>
              <w:tab w:val="center" w:pos="7088"/>
            </w:tabs>
            <w:ind w:left="0"/>
            <w:rPr>
              <w:b/>
              <w:sz w:val="22"/>
              <w:szCs w:val="22"/>
            </w:rPr>
          </w:pPr>
        </w:p>
      </w:tc>
      <w:tc>
        <w:tcPr>
          <w:tcW w:w="4672" w:type="dxa"/>
          <w:vMerge/>
          <w:vAlign w:val="center"/>
        </w:tcPr>
        <w:p w:rsidR="0048057B" w:rsidRPr="00E567FB" w:rsidRDefault="0048057B" w:rsidP="0048057B">
          <w:pPr>
            <w:pStyle w:val="Encabezado"/>
            <w:tabs>
              <w:tab w:val="center" w:pos="7088"/>
            </w:tabs>
            <w:ind w:left="-61" w:right="-155"/>
            <w:rPr>
              <w:rFonts w:ascii="Bookman Old Style" w:hAnsi="Bookman Old Style"/>
              <w:b/>
              <w:sz w:val="22"/>
              <w:szCs w:val="22"/>
            </w:rPr>
          </w:pPr>
        </w:p>
      </w:tc>
      <w:tc>
        <w:tcPr>
          <w:tcW w:w="1134" w:type="dxa"/>
          <w:vAlign w:val="center"/>
        </w:tcPr>
        <w:p w:rsidR="0048057B" w:rsidRPr="00E567FB" w:rsidRDefault="0048057B" w:rsidP="0048057B">
          <w:pPr>
            <w:pStyle w:val="Encabezado"/>
            <w:tabs>
              <w:tab w:val="center" w:pos="7088"/>
            </w:tabs>
            <w:ind w:left="-108" w:right="-108"/>
            <w:rPr>
              <w:rFonts w:ascii="Bookman Old Style" w:hAnsi="Bookman Old Style"/>
              <w:sz w:val="22"/>
              <w:szCs w:val="22"/>
            </w:rPr>
          </w:pPr>
          <w:r w:rsidRPr="00E567FB">
            <w:rPr>
              <w:rFonts w:ascii="Bookman Old Style" w:hAnsi="Bookman Old Style"/>
              <w:sz w:val="22"/>
              <w:szCs w:val="22"/>
            </w:rPr>
            <w:t>Versión</w:t>
          </w:r>
        </w:p>
      </w:tc>
      <w:tc>
        <w:tcPr>
          <w:tcW w:w="1706" w:type="dxa"/>
          <w:vAlign w:val="center"/>
        </w:tcPr>
        <w:p w:rsidR="0048057B" w:rsidRPr="00276C32" w:rsidRDefault="00116C2A" w:rsidP="0048057B">
          <w:pPr>
            <w:pStyle w:val="Encabezado"/>
            <w:tabs>
              <w:tab w:val="center" w:pos="7088"/>
            </w:tabs>
            <w:ind w:left="-61" w:right="128" w:firstLine="61"/>
            <w:rPr>
              <w:rFonts w:ascii="Bookman Old Style" w:hAnsi="Bookman Old Style"/>
              <w:sz w:val="22"/>
              <w:szCs w:val="22"/>
            </w:rPr>
          </w:pPr>
          <w:r>
            <w:rPr>
              <w:rFonts w:ascii="Bookman Old Style" w:hAnsi="Bookman Old Style"/>
              <w:sz w:val="22"/>
              <w:szCs w:val="22"/>
            </w:rPr>
            <w:t>2</w:t>
          </w:r>
        </w:p>
      </w:tc>
    </w:tr>
    <w:tr w:rsidR="0048057B" w:rsidTr="00537847">
      <w:trPr>
        <w:trHeight w:val="575"/>
        <w:jc w:val="center"/>
      </w:trPr>
      <w:tc>
        <w:tcPr>
          <w:tcW w:w="2411" w:type="dxa"/>
          <w:vMerge/>
        </w:tcPr>
        <w:p w:rsidR="0048057B" w:rsidRDefault="0048057B" w:rsidP="0048057B">
          <w:pPr>
            <w:pStyle w:val="Encabezado"/>
            <w:tabs>
              <w:tab w:val="center" w:pos="7088"/>
            </w:tabs>
            <w:ind w:left="0"/>
            <w:rPr>
              <w:b/>
              <w:sz w:val="22"/>
              <w:szCs w:val="22"/>
            </w:rPr>
          </w:pPr>
        </w:p>
      </w:tc>
      <w:tc>
        <w:tcPr>
          <w:tcW w:w="4672" w:type="dxa"/>
          <w:vMerge w:val="restart"/>
          <w:vAlign w:val="center"/>
        </w:tcPr>
        <w:p w:rsidR="0048057B" w:rsidRPr="00E567FB" w:rsidRDefault="0048057B" w:rsidP="0048057B">
          <w:pPr>
            <w:pStyle w:val="Encabezado"/>
            <w:tabs>
              <w:tab w:val="center" w:pos="7088"/>
            </w:tabs>
            <w:ind w:left="0" w:right="-108"/>
            <w:rPr>
              <w:rFonts w:ascii="Bookman Old Style" w:hAnsi="Bookman Old Style"/>
              <w:b/>
              <w:sz w:val="22"/>
              <w:szCs w:val="22"/>
            </w:rPr>
          </w:pPr>
          <w:r>
            <w:rPr>
              <w:rFonts w:ascii="Bookman Old Style" w:hAnsi="Bookman Old Style"/>
              <w:b/>
              <w:sz w:val="22"/>
              <w:szCs w:val="22"/>
            </w:rPr>
            <w:t>PROCEDIMIENTO PARA EL DESARROLLO DE LAS PRÁCTICAS PROFESIONALES</w:t>
          </w:r>
        </w:p>
      </w:tc>
      <w:tc>
        <w:tcPr>
          <w:tcW w:w="1134" w:type="dxa"/>
          <w:vAlign w:val="center"/>
        </w:tcPr>
        <w:p w:rsidR="0048057B" w:rsidRPr="00E567FB" w:rsidRDefault="0048057B" w:rsidP="0048057B">
          <w:pPr>
            <w:pStyle w:val="Encabezado"/>
            <w:tabs>
              <w:tab w:val="center" w:pos="7088"/>
            </w:tabs>
            <w:ind w:left="-108" w:right="-108"/>
            <w:rPr>
              <w:rFonts w:ascii="Bookman Old Style" w:hAnsi="Bookman Old Style"/>
              <w:sz w:val="22"/>
              <w:szCs w:val="22"/>
            </w:rPr>
          </w:pPr>
          <w:r w:rsidRPr="00E567FB">
            <w:rPr>
              <w:rFonts w:ascii="Bookman Old Style" w:hAnsi="Bookman Old Style"/>
              <w:sz w:val="22"/>
              <w:szCs w:val="22"/>
            </w:rPr>
            <w:t>Fecha</w:t>
          </w:r>
        </w:p>
      </w:tc>
      <w:tc>
        <w:tcPr>
          <w:tcW w:w="1706" w:type="dxa"/>
          <w:vAlign w:val="center"/>
        </w:tcPr>
        <w:p w:rsidR="0048057B" w:rsidRPr="00276C32" w:rsidRDefault="0048057B" w:rsidP="0048057B">
          <w:pPr>
            <w:pStyle w:val="Encabezado"/>
            <w:tabs>
              <w:tab w:val="center" w:pos="7088"/>
            </w:tabs>
            <w:ind w:left="0" w:right="-108"/>
            <w:rPr>
              <w:rFonts w:ascii="Bookman Old Style" w:hAnsi="Bookman Old Style"/>
              <w:sz w:val="22"/>
              <w:szCs w:val="22"/>
            </w:rPr>
          </w:pPr>
          <w:r>
            <w:rPr>
              <w:rFonts w:ascii="Bookman Old Style" w:hAnsi="Bookman Old Style"/>
              <w:sz w:val="22"/>
              <w:szCs w:val="22"/>
            </w:rPr>
            <w:t>17-10-2019</w:t>
          </w:r>
        </w:p>
      </w:tc>
    </w:tr>
    <w:tr w:rsidR="0048057B" w:rsidTr="00537847">
      <w:trPr>
        <w:trHeight w:val="575"/>
        <w:jc w:val="center"/>
      </w:trPr>
      <w:tc>
        <w:tcPr>
          <w:tcW w:w="2411" w:type="dxa"/>
          <w:vMerge/>
        </w:tcPr>
        <w:p w:rsidR="0048057B" w:rsidRDefault="0048057B" w:rsidP="0048057B">
          <w:pPr>
            <w:pStyle w:val="Encabezado"/>
            <w:tabs>
              <w:tab w:val="center" w:pos="7088"/>
            </w:tabs>
            <w:ind w:left="0"/>
            <w:rPr>
              <w:b/>
              <w:sz w:val="22"/>
              <w:szCs w:val="22"/>
            </w:rPr>
          </w:pPr>
        </w:p>
      </w:tc>
      <w:tc>
        <w:tcPr>
          <w:tcW w:w="4672" w:type="dxa"/>
          <w:vMerge/>
          <w:vAlign w:val="center"/>
        </w:tcPr>
        <w:p w:rsidR="0048057B" w:rsidRPr="00E567FB" w:rsidRDefault="0048057B" w:rsidP="0048057B">
          <w:pPr>
            <w:pStyle w:val="Encabezado"/>
            <w:tabs>
              <w:tab w:val="center" w:pos="7088"/>
            </w:tabs>
            <w:ind w:left="0" w:right="-108"/>
            <w:rPr>
              <w:rFonts w:ascii="Bookman Old Style" w:hAnsi="Bookman Old Style"/>
              <w:sz w:val="22"/>
              <w:szCs w:val="22"/>
            </w:rPr>
          </w:pPr>
        </w:p>
      </w:tc>
      <w:tc>
        <w:tcPr>
          <w:tcW w:w="2840" w:type="dxa"/>
          <w:gridSpan w:val="2"/>
          <w:vAlign w:val="center"/>
        </w:tcPr>
        <w:p w:rsidR="0048057B" w:rsidRPr="00E567FB" w:rsidRDefault="0048057B" w:rsidP="0048057B">
          <w:pPr>
            <w:pStyle w:val="Encabezado"/>
            <w:tabs>
              <w:tab w:val="center" w:pos="7088"/>
            </w:tabs>
            <w:ind w:left="0" w:right="-108"/>
            <w:rPr>
              <w:rFonts w:ascii="Bookman Old Style" w:hAnsi="Bookman Old Style"/>
              <w:sz w:val="22"/>
              <w:szCs w:val="22"/>
            </w:rPr>
          </w:pPr>
          <w:r w:rsidRPr="00E567FB">
            <w:rPr>
              <w:rFonts w:ascii="Bookman Old Style" w:hAnsi="Bookman Old Style"/>
              <w:sz w:val="22"/>
              <w:szCs w:val="22"/>
            </w:rPr>
            <w:t xml:space="preserve">Página </w:t>
          </w:r>
          <w:r w:rsidRPr="00E567FB">
            <w:rPr>
              <w:rFonts w:ascii="Bookman Old Style" w:hAnsi="Bookman Old Style"/>
              <w:b/>
              <w:bCs/>
            </w:rPr>
            <w:fldChar w:fldCharType="begin"/>
          </w:r>
          <w:r w:rsidRPr="00E567FB">
            <w:rPr>
              <w:rFonts w:ascii="Bookman Old Style" w:hAnsi="Bookman Old Style"/>
              <w:b/>
              <w:bCs/>
              <w:sz w:val="22"/>
              <w:szCs w:val="22"/>
            </w:rPr>
            <w:instrText>PAGE  \* Arabic  \* MERGEFORMAT</w:instrText>
          </w:r>
          <w:r w:rsidRPr="00E567FB">
            <w:rPr>
              <w:rFonts w:ascii="Bookman Old Style" w:hAnsi="Bookman Old Style"/>
              <w:b/>
              <w:bCs/>
            </w:rPr>
            <w:fldChar w:fldCharType="separate"/>
          </w:r>
          <w:r w:rsidR="00116C2A" w:rsidRPr="00116C2A">
            <w:rPr>
              <w:rFonts w:ascii="Bookman Old Style" w:hAnsi="Bookman Old Style"/>
              <w:b/>
              <w:bCs/>
              <w:noProof/>
            </w:rPr>
            <w:t>2</w:t>
          </w:r>
          <w:r w:rsidRPr="00E567FB">
            <w:rPr>
              <w:rFonts w:ascii="Bookman Old Style" w:hAnsi="Bookman Old Style"/>
              <w:b/>
              <w:bCs/>
            </w:rPr>
            <w:fldChar w:fldCharType="end"/>
          </w:r>
          <w:r w:rsidRPr="00E567FB">
            <w:rPr>
              <w:rFonts w:ascii="Bookman Old Style" w:hAnsi="Bookman Old Style"/>
              <w:sz w:val="22"/>
              <w:szCs w:val="22"/>
            </w:rPr>
            <w:t xml:space="preserve"> de </w:t>
          </w:r>
          <w:fldSimple w:instr="NUMPAGES  \* Arabic  \* MERGEFORMAT">
            <w:r w:rsidR="00116C2A" w:rsidRPr="00116C2A">
              <w:rPr>
                <w:rFonts w:ascii="Bookman Old Style" w:hAnsi="Bookman Old Style"/>
                <w:b/>
                <w:bCs/>
                <w:noProof/>
              </w:rPr>
              <w:t>27</w:t>
            </w:r>
          </w:fldSimple>
        </w:p>
      </w:tc>
    </w:tr>
  </w:tbl>
  <w:p w:rsidR="00DA05F8" w:rsidRDefault="00DA05F8">
    <w:pPr>
      <w:pStyle w:val="Textoindependiente"/>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3C5"/>
    <w:multiLevelType w:val="multilevel"/>
    <w:tmpl w:val="F5AEAC34"/>
    <w:lvl w:ilvl="0">
      <w:start w:val="5"/>
      <w:numFmt w:val="decimal"/>
      <w:lvlText w:val="%1"/>
      <w:lvlJc w:val="left"/>
      <w:pPr>
        <w:ind w:left="2238" w:hanging="1056"/>
        <w:jc w:val="left"/>
      </w:pPr>
      <w:rPr>
        <w:rFonts w:hint="default"/>
        <w:lang w:val="es-CO" w:eastAsia="es-CO" w:bidi="es-CO"/>
      </w:rPr>
    </w:lvl>
    <w:lvl w:ilvl="1">
      <w:start w:val="2"/>
      <w:numFmt w:val="decimal"/>
      <w:lvlText w:val="%1.%2"/>
      <w:lvlJc w:val="left"/>
      <w:pPr>
        <w:ind w:left="2238" w:hanging="1056"/>
        <w:jc w:val="left"/>
      </w:pPr>
      <w:rPr>
        <w:rFonts w:ascii="Georgia" w:eastAsia="Georgia" w:hAnsi="Georgia" w:cs="Georgia" w:hint="default"/>
        <w:b/>
        <w:bCs/>
        <w:spacing w:val="-1"/>
        <w:w w:val="106"/>
        <w:sz w:val="24"/>
        <w:szCs w:val="24"/>
        <w:lang w:val="es-CO" w:eastAsia="es-CO" w:bidi="es-CO"/>
      </w:rPr>
    </w:lvl>
    <w:lvl w:ilvl="2">
      <w:numFmt w:val="bullet"/>
      <w:lvlText w:val="•"/>
      <w:lvlJc w:val="left"/>
      <w:pPr>
        <w:ind w:left="3853" w:hanging="1056"/>
      </w:pPr>
      <w:rPr>
        <w:rFonts w:hint="default"/>
        <w:lang w:val="es-CO" w:eastAsia="es-CO" w:bidi="es-CO"/>
      </w:rPr>
    </w:lvl>
    <w:lvl w:ilvl="3">
      <w:numFmt w:val="bullet"/>
      <w:lvlText w:val="•"/>
      <w:lvlJc w:val="left"/>
      <w:pPr>
        <w:ind w:left="4659" w:hanging="1056"/>
      </w:pPr>
      <w:rPr>
        <w:rFonts w:hint="default"/>
        <w:lang w:val="es-CO" w:eastAsia="es-CO" w:bidi="es-CO"/>
      </w:rPr>
    </w:lvl>
    <w:lvl w:ilvl="4">
      <w:numFmt w:val="bullet"/>
      <w:lvlText w:val="•"/>
      <w:lvlJc w:val="left"/>
      <w:pPr>
        <w:ind w:left="5466" w:hanging="1056"/>
      </w:pPr>
      <w:rPr>
        <w:rFonts w:hint="default"/>
        <w:lang w:val="es-CO" w:eastAsia="es-CO" w:bidi="es-CO"/>
      </w:rPr>
    </w:lvl>
    <w:lvl w:ilvl="5">
      <w:numFmt w:val="bullet"/>
      <w:lvlText w:val="•"/>
      <w:lvlJc w:val="left"/>
      <w:pPr>
        <w:ind w:left="6273" w:hanging="1056"/>
      </w:pPr>
      <w:rPr>
        <w:rFonts w:hint="default"/>
        <w:lang w:val="es-CO" w:eastAsia="es-CO" w:bidi="es-CO"/>
      </w:rPr>
    </w:lvl>
    <w:lvl w:ilvl="6">
      <w:numFmt w:val="bullet"/>
      <w:lvlText w:val="•"/>
      <w:lvlJc w:val="left"/>
      <w:pPr>
        <w:ind w:left="7079" w:hanging="1056"/>
      </w:pPr>
      <w:rPr>
        <w:rFonts w:hint="default"/>
        <w:lang w:val="es-CO" w:eastAsia="es-CO" w:bidi="es-CO"/>
      </w:rPr>
    </w:lvl>
    <w:lvl w:ilvl="7">
      <w:numFmt w:val="bullet"/>
      <w:lvlText w:val="•"/>
      <w:lvlJc w:val="left"/>
      <w:pPr>
        <w:ind w:left="7886" w:hanging="1056"/>
      </w:pPr>
      <w:rPr>
        <w:rFonts w:hint="default"/>
        <w:lang w:val="es-CO" w:eastAsia="es-CO" w:bidi="es-CO"/>
      </w:rPr>
    </w:lvl>
    <w:lvl w:ilvl="8">
      <w:numFmt w:val="bullet"/>
      <w:lvlText w:val="•"/>
      <w:lvlJc w:val="left"/>
      <w:pPr>
        <w:ind w:left="8693" w:hanging="1056"/>
      </w:pPr>
      <w:rPr>
        <w:rFonts w:hint="default"/>
        <w:lang w:val="es-CO" w:eastAsia="es-CO" w:bidi="es-CO"/>
      </w:rPr>
    </w:lvl>
  </w:abstractNum>
  <w:abstractNum w:abstractNumId="1" w15:restartNumberingAfterBreak="0">
    <w:nsid w:val="1C5475DF"/>
    <w:multiLevelType w:val="hybridMultilevel"/>
    <w:tmpl w:val="794A89A6"/>
    <w:lvl w:ilvl="0" w:tplc="5042715A">
      <w:numFmt w:val="bullet"/>
      <w:lvlText w:val=""/>
      <w:lvlJc w:val="left"/>
      <w:pPr>
        <w:ind w:left="1508" w:hanging="337"/>
      </w:pPr>
      <w:rPr>
        <w:rFonts w:ascii="Wingdings" w:eastAsia="Wingdings" w:hAnsi="Wingdings" w:cs="Wingdings" w:hint="default"/>
        <w:w w:val="100"/>
        <w:sz w:val="24"/>
        <w:szCs w:val="24"/>
        <w:lang w:val="es-CO" w:eastAsia="es-CO" w:bidi="es-CO"/>
      </w:rPr>
    </w:lvl>
    <w:lvl w:ilvl="1" w:tplc="2CECE842">
      <w:numFmt w:val="bullet"/>
      <w:lvlText w:val="•"/>
      <w:lvlJc w:val="left"/>
      <w:pPr>
        <w:ind w:left="1944" w:hanging="337"/>
      </w:pPr>
      <w:rPr>
        <w:rFonts w:hint="default"/>
        <w:lang w:val="es-CO" w:eastAsia="es-CO" w:bidi="es-CO"/>
      </w:rPr>
    </w:lvl>
    <w:lvl w:ilvl="2" w:tplc="EBDC0F50">
      <w:numFmt w:val="bullet"/>
      <w:lvlText w:val="•"/>
      <w:lvlJc w:val="left"/>
      <w:pPr>
        <w:ind w:left="2389" w:hanging="337"/>
      </w:pPr>
      <w:rPr>
        <w:rFonts w:hint="default"/>
        <w:lang w:val="es-CO" w:eastAsia="es-CO" w:bidi="es-CO"/>
      </w:rPr>
    </w:lvl>
    <w:lvl w:ilvl="3" w:tplc="D8560910">
      <w:numFmt w:val="bullet"/>
      <w:lvlText w:val="•"/>
      <w:lvlJc w:val="left"/>
      <w:pPr>
        <w:ind w:left="2834" w:hanging="337"/>
      </w:pPr>
      <w:rPr>
        <w:rFonts w:hint="default"/>
        <w:lang w:val="es-CO" w:eastAsia="es-CO" w:bidi="es-CO"/>
      </w:rPr>
    </w:lvl>
    <w:lvl w:ilvl="4" w:tplc="0D3E4074">
      <w:numFmt w:val="bullet"/>
      <w:lvlText w:val="•"/>
      <w:lvlJc w:val="left"/>
      <w:pPr>
        <w:ind w:left="3278" w:hanging="337"/>
      </w:pPr>
      <w:rPr>
        <w:rFonts w:hint="default"/>
        <w:lang w:val="es-CO" w:eastAsia="es-CO" w:bidi="es-CO"/>
      </w:rPr>
    </w:lvl>
    <w:lvl w:ilvl="5" w:tplc="0B04D45C">
      <w:numFmt w:val="bullet"/>
      <w:lvlText w:val="•"/>
      <w:lvlJc w:val="left"/>
      <w:pPr>
        <w:ind w:left="3723" w:hanging="337"/>
      </w:pPr>
      <w:rPr>
        <w:rFonts w:hint="default"/>
        <w:lang w:val="es-CO" w:eastAsia="es-CO" w:bidi="es-CO"/>
      </w:rPr>
    </w:lvl>
    <w:lvl w:ilvl="6" w:tplc="75BABD5A">
      <w:numFmt w:val="bullet"/>
      <w:lvlText w:val="•"/>
      <w:lvlJc w:val="left"/>
      <w:pPr>
        <w:ind w:left="4168" w:hanging="337"/>
      </w:pPr>
      <w:rPr>
        <w:rFonts w:hint="default"/>
        <w:lang w:val="es-CO" w:eastAsia="es-CO" w:bidi="es-CO"/>
      </w:rPr>
    </w:lvl>
    <w:lvl w:ilvl="7" w:tplc="B37E6106">
      <w:numFmt w:val="bullet"/>
      <w:lvlText w:val="•"/>
      <w:lvlJc w:val="left"/>
      <w:pPr>
        <w:ind w:left="4612" w:hanging="337"/>
      </w:pPr>
      <w:rPr>
        <w:rFonts w:hint="default"/>
        <w:lang w:val="es-CO" w:eastAsia="es-CO" w:bidi="es-CO"/>
      </w:rPr>
    </w:lvl>
    <w:lvl w:ilvl="8" w:tplc="8592B406">
      <w:numFmt w:val="bullet"/>
      <w:lvlText w:val="•"/>
      <w:lvlJc w:val="left"/>
      <w:pPr>
        <w:ind w:left="5057" w:hanging="337"/>
      </w:pPr>
      <w:rPr>
        <w:rFonts w:hint="default"/>
        <w:lang w:val="es-CO" w:eastAsia="es-CO" w:bidi="es-CO"/>
      </w:rPr>
    </w:lvl>
  </w:abstractNum>
  <w:abstractNum w:abstractNumId="2" w15:restartNumberingAfterBreak="0">
    <w:nsid w:val="2225305E"/>
    <w:multiLevelType w:val="hybridMultilevel"/>
    <w:tmpl w:val="846452E6"/>
    <w:lvl w:ilvl="0" w:tplc="C4C0A3EE">
      <w:start w:val="1"/>
      <w:numFmt w:val="lowerLetter"/>
      <w:lvlText w:val="%1)"/>
      <w:lvlJc w:val="left"/>
      <w:pPr>
        <w:ind w:left="789" w:hanging="348"/>
        <w:jc w:val="left"/>
      </w:pPr>
      <w:rPr>
        <w:rFonts w:ascii="Georgia" w:eastAsia="Georgia" w:hAnsi="Georgia" w:cs="Georgia" w:hint="default"/>
        <w:spacing w:val="-1"/>
        <w:w w:val="100"/>
        <w:sz w:val="24"/>
        <w:szCs w:val="24"/>
        <w:lang w:val="es-CO" w:eastAsia="es-CO" w:bidi="es-CO"/>
      </w:rPr>
    </w:lvl>
    <w:lvl w:ilvl="1" w:tplc="8B00FC42">
      <w:numFmt w:val="bullet"/>
      <w:lvlText w:val="•"/>
      <w:lvlJc w:val="left"/>
      <w:pPr>
        <w:ind w:left="1340" w:hanging="348"/>
      </w:pPr>
      <w:rPr>
        <w:rFonts w:hint="default"/>
        <w:lang w:val="es-CO" w:eastAsia="es-CO" w:bidi="es-CO"/>
      </w:rPr>
    </w:lvl>
    <w:lvl w:ilvl="2" w:tplc="F8F2227E">
      <w:numFmt w:val="bullet"/>
      <w:lvlText w:val="•"/>
      <w:lvlJc w:val="left"/>
      <w:pPr>
        <w:ind w:left="1900" w:hanging="348"/>
      </w:pPr>
      <w:rPr>
        <w:rFonts w:hint="default"/>
        <w:lang w:val="es-CO" w:eastAsia="es-CO" w:bidi="es-CO"/>
      </w:rPr>
    </w:lvl>
    <w:lvl w:ilvl="3" w:tplc="B38A4F50">
      <w:numFmt w:val="bullet"/>
      <w:lvlText w:val="•"/>
      <w:lvlJc w:val="left"/>
      <w:pPr>
        <w:ind w:left="2460" w:hanging="348"/>
      </w:pPr>
      <w:rPr>
        <w:rFonts w:hint="default"/>
        <w:lang w:val="es-CO" w:eastAsia="es-CO" w:bidi="es-CO"/>
      </w:rPr>
    </w:lvl>
    <w:lvl w:ilvl="4" w:tplc="28FA46F0">
      <w:numFmt w:val="bullet"/>
      <w:lvlText w:val="•"/>
      <w:lvlJc w:val="left"/>
      <w:pPr>
        <w:ind w:left="3021" w:hanging="348"/>
      </w:pPr>
      <w:rPr>
        <w:rFonts w:hint="default"/>
        <w:lang w:val="es-CO" w:eastAsia="es-CO" w:bidi="es-CO"/>
      </w:rPr>
    </w:lvl>
    <w:lvl w:ilvl="5" w:tplc="D47C2028">
      <w:numFmt w:val="bullet"/>
      <w:lvlText w:val="•"/>
      <w:lvlJc w:val="left"/>
      <w:pPr>
        <w:ind w:left="3581" w:hanging="348"/>
      </w:pPr>
      <w:rPr>
        <w:rFonts w:hint="default"/>
        <w:lang w:val="es-CO" w:eastAsia="es-CO" w:bidi="es-CO"/>
      </w:rPr>
    </w:lvl>
    <w:lvl w:ilvl="6" w:tplc="1060B968">
      <w:numFmt w:val="bullet"/>
      <w:lvlText w:val="•"/>
      <w:lvlJc w:val="left"/>
      <w:pPr>
        <w:ind w:left="4141" w:hanging="348"/>
      </w:pPr>
      <w:rPr>
        <w:rFonts w:hint="default"/>
        <w:lang w:val="es-CO" w:eastAsia="es-CO" w:bidi="es-CO"/>
      </w:rPr>
    </w:lvl>
    <w:lvl w:ilvl="7" w:tplc="436CD8A8">
      <w:numFmt w:val="bullet"/>
      <w:lvlText w:val="•"/>
      <w:lvlJc w:val="left"/>
      <w:pPr>
        <w:ind w:left="4702" w:hanging="348"/>
      </w:pPr>
      <w:rPr>
        <w:rFonts w:hint="default"/>
        <w:lang w:val="es-CO" w:eastAsia="es-CO" w:bidi="es-CO"/>
      </w:rPr>
    </w:lvl>
    <w:lvl w:ilvl="8" w:tplc="352A0D80">
      <w:numFmt w:val="bullet"/>
      <w:lvlText w:val="•"/>
      <w:lvlJc w:val="left"/>
      <w:pPr>
        <w:ind w:left="5262" w:hanging="348"/>
      </w:pPr>
      <w:rPr>
        <w:rFonts w:hint="default"/>
        <w:lang w:val="es-CO" w:eastAsia="es-CO" w:bidi="es-CO"/>
      </w:rPr>
    </w:lvl>
  </w:abstractNum>
  <w:abstractNum w:abstractNumId="3" w15:restartNumberingAfterBreak="0">
    <w:nsid w:val="2D9748DD"/>
    <w:multiLevelType w:val="hybridMultilevel"/>
    <w:tmpl w:val="2AA2D6C4"/>
    <w:lvl w:ilvl="0" w:tplc="BD5AD9E0">
      <w:start w:val="1"/>
      <w:numFmt w:val="lowerLetter"/>
      <w:lvlText w:val="%1)"/>
      <w:lvlJc w:val="left"/>
      <w:pPr>
        <w:ind w:left="789" w:hanging="348"/>
        <w:jc w:val="left"/>
      </w:pPr>
      <w:rPr>
        <w:rFonts w:ascii="Georgia" w:eastAsia="Georgia" w:hAnsi="Georgia" w:cs="Georgia" w:hint="default"/>
        <w:spacing w:val="-1"/>
        <w:w w:val="100"/>
        <w:sz w:val="24"/>
        <w:szCs w:val="24"/>
        <w:lang w:val="es-CO" w:eastAsia="es-CO" w:bidi="es-CO"/>
      </w:rPr>
    </w:lvl>
    <w:lvl w:ilvl="1" w:tplc="E88282A6">
      <w:numFmt w:val="bullet"/>
      <w:lvlText w:val="•"/>
      <w:lvlJc w:val="left"/>
      <w:pPr>
        <w:ind w:left="1340" w:hanging="348"/>
      </w:pPr>
      <w:rPr>
        <w:rFonts w:hint="default"/>
        <w:lang w:val="es-CO" w:eastAsia="es-CO" w:bidi="es-CO"/>
      </w:rPr>
    </w:lvl>
    <w:lvl w:ilvl="2" w:tplc="8AEE4D82">
      <w:numFmt w:val="bullet"/>
      <w:lvlText w:val="•"/>
      <w:lvlJc w:val="left"/>
      <w:pPr>
        <w:ind w:left="1900" w:hanging="348"/>
      </w:pPr>
      <w:rPr>
        <w:rFonts w:hint="default"/>
        <w:lang w:val="es-CO" w:eastAsia="es-CO" w:bidi="es-CO"/>
      </w:rPr>
    </w:lvl>
    <w:lvl w:ilvl="3" w:tplc="D0606EB2">
      <w:numFmt w:val="bullet"/>
      <w:lvlText w:val="•"/>
      <w:lvlJc w:val="left"/>
      <w:pPr>
        <w:ind w:left="2460" w:hanging="348"/>
      </w:pPr>
      <w:rPr>
        <w:rFonts w:hint="default"/>
        <w:lang w:val="es-CO" w:eastAsia="es-CO" w:bidi="es-CO"/>
      </w:rPr>
    </w:lvl>
    <w:lvl w:ilvl="4" w:tplc="349CD230">
      <w:numFmt w:val="bullet"/>
      <w:lvlText w:val="•"/>
      <w:lvlJc w:val="left"/>
      <w:pPr>
        <w:ind w:left="3021" w:hanging="348"/>
      </w:pPr>
      <w:rPr>
        <w:rFonts w:hint="default"/>
        <w:lang w:val="es-CO" w:eastAsia="es-CO" w:bidi="es-CO"/>
      </w:rPr>
    </w:lvl>
    <w:lvl w:ilvl="5" w:tplc="18C21416">
      <w:numFmt w:val="bullet"/>
      <w:lvlText w:val="•"/>
      <w:lvlJc w:val="left"/>
      <w:pPr>
        <w:ind w:left="3581" w:hanging="348"/>
      </w:pPr>
      <w:rPr>
        <w:rFonts w:hint="default"/>
        <w:lang w:val="es-CO" w:eastAsia="es-CO" w:bidi="es-CO"/>
      </w:rPr>
    </w:lvl>
    <w:lvl w:ilvl="6" w:tplc="F21CD3B6">
      <w:numFmt w:val="bullet"/>
      <w:lvlText w:val="•"/>
      <w:lvlJc w:val="left"/>
      <w:pPr>
        <w:ind w:left="4141" w:hanging="348"/>
      </w:pPr>
      <w:rPr>
        <w:rFonts w:hint="default"/>
        <w:lang w:val="es-CO" w:eastAsia="es-CO" w:bidi="es-CO"/>
      </w:rPr>
    </w:lvl>
    <w:lvl w:ilvl="7" w:tplc="91F296CC">
      <w:numFmt w:val="bullet"/>
      <w:lvlText w:val="•"/>
      <w:lvlJc w:val="left"/>
      <w:pPr>
        <w:ind w:left="4702" w:hanging="348"/>
      </w:pPr>
      <w:rPr>
        <w:rFonts w:hint="default"/>
        <w:lang w:val="es-CO" w:eastAsia="es-CO" w:bidi="es-CO"/>
      </w:rPr>
    </w:lvl>
    <w:lvl w:ilvl="8" w:tplc="9808090E">
      <w:numFmt w:val="bullet"/>
      <w:lvlText w:val="•"/>
      <w:lvlJc w:val="left"/>
      <w:pPr>
        <w:ind w:left="5262" w:hanging="348"/>
      </w:pPr>
      <w:rPr>
        <w:rFonts w:hint="default"/>
        <w:lang w:val="es-CO" w:eastAsia="es-CO" w:bidi="es-CO"/>
      </w:rPr>
    </w:lvl>
  </w:abstractNum>
  <w:abstractNum w:abstractNumId="4" w15:restartNumberingAfterBreak="0">
    <w:nsid w:val="37DD5274"/>
    <w:multiLevelType w:val="hybridMultilevel"/>
    <w:tmpl w:val="D9C299BA"/>
    <w:lvl w:ilvl="0" w:tplc="DDDAA0D0">
      <w:start w:val="1"/>
      <w:numFmt w:val="decimal"/>
      <w:lvlText w:val="%1."/>
      <w:lvlJc w:val="left"/>
      <w:pPr>
        <w:ind w:left="1530" w:hanging="348"/>
        <w:jc w:val="left"/>
      </w:pPr>
      <w:rPr>
        <w:rFonts w:ascii="Georgia" w:eastAsia="Georgia" w:hAnsi="Georgia" w:cs="Georgia" w:hint="default"/>
        <w:b/>
        <w:bCs/>
        <w:spacing w:val="-1"/>
        <w:w w:val="122"/>
        <w:sz w:val="24"/>
        <w:szCs w:val="24"/>
        <w:lang w:val="es-CO" w:eastAsia="es-CO" w:bidi="es-CO"/>
      </w:rPr>
    </w:lvl>
    <w:lvl w:ilvl="1" w:tplc="CAA6D81C">
      <w:numFmt w:val="bullet"/>
      <w:lvlText w:val=""/>
      <w:lvlJc w:val="left"/>
      <w:pPr>
        <w:ind w:left="2238" w:hanging="336"/>
      </w:pPr>
      <w:rPr>
        <w:rFonts w:ascii="Symbol" w:eastAsia="Symbol" w:hAnsi="Symbol" w:cs="Symbol" w:hint="default"/>
        <w:w w:val="100"/>
        <w:sz w:val="24"/>
        <w:szCs w:val="24"/>
        <w:lang w:val="es-CO" w:eastAsia="es-CO" w:bidi="es-CO"/>
      </w:rPr>
    </w:lvl>
    <w:lvl w:ilvl="2" w:tplc="6394C1C4">
      <w:numFmt w:val="bullet"/>
      <w:lvlText w:val="•"/>
      <w:lvlJc w:val="left"/>
      <w:pPr>
        <w:ind w:left="3136" w:hanging="336"/>
      </w:pPr>
      <w:rPr>
        <w:rFonts w:hint="default"/>
        <w:lang w:val="es-CO" w:eastAsia="es-CO" w:bidi="es-CO"/>
      </w:rPr>
    </w:lvl>
    <w:lvl w:ilvl="3" w:tplc="382E874A">
      <w:numFmt w:val="bullet"/>
      <w:lvlText w:val="•"/>
      <w:lvlJc w:val="left"/>
      <w:pPr>
        <w:ind w:left="4032" w:hanging="336"/>
      </w:pPr>
      <w:rPr>
        <w:rFonts w:hint="default"/>
        <w:lang w:val="es-CO" w:eastAsia="es-CO" w:bidi="es-CO"/>
      </w:rPr>
    </w:lvl>
    <w:lvl w:ilvl="4" w:tplc="9AD67550">
      <w:numFmt w:val="bullet"/>
      <w:lvlText w:val="•"/>
      <w:lvlJc w:val="left"/>
      <w:pPr>
        <w:ind w:left="4928" w:hanging="336"/>
      </w:pPr>
      <w:rPr>
        <w:rFonts w:hint="default"/>
        <w:lang w:val="es-CO" w:eastAsia="es-CO" w:bidi="es-CO"/>
      </w:rPr>
    </w:lvl>
    <w:lvl w:ilvl="5" w:tplc="055624AE">
      <w:numFmt w:val="bullet"/>
      <w:lvlText w:val="•"/>
      <w:lvlJc w:val="left"/>
      <w:pPr>
        <w:ind w:left="5825" w:hanging="336"/>
      </w:pPr>
      <w:rPr>
        <w:rFonts w:hint="default"/>
        <w:lang w:val="es-CO" w:eastAsia="es-CO" w:bidi="es-CO"/>
      </w:rPr>
    </w:lvl>
    <w:lvl w:ilvl="6" w:tplc="B07CF384">
      <w:numFmt w:val="bullet"/>
      <w:lvlText w:val="•"/>
      <w:lvlJc w:val="left"/>
      <w:pPr>
        <w:ind w:left="6721" w:hanging="336"/>
      </w:pPr>
      <w:rPr>
        <w:rFonts w:hint="default"/>
        <w:lang w:val="es-CO" w:eastAsia="es-CO" w:bidi="es-CO"/>
      </w:rPr>
    </w:lvl>
    <w:lvl w:ilvl="7" w:tplc="9A7ABDE6">
      <w:numFmt w:val="bullet"/>
      <w:lvlText w:val="•"/>
      <w:lvlJc w:val="left"/>
      <w:pPr>
        <w:ind w:left="7617" w:hanging="336"/>
      </w:pPr>
      <w:rPr>
        <w:rFonts w:hint="default"/>
        <w:lang w:val="es-CO" w:eastAsia="es-CO" w:bidi="es-CO"/>
      </w:rPr>
    </w:lvl>
    <w:lvl w:ilvl="8" w:tplc="BD40F1CE">
      <w:numFmt w:val="bullet"/>
      <w:lvlText w:val="•"/>
      <w:lvlJc w:val="left"/>
      <w:pPr>
        <w:ind w:left="8513" w:hanging="336"/>
      </w:pPr>
      <w:rPr>
        <w:rFonts w:hint="default"/>
        <w:lang w:val="es-CO" w:eastAsia="es-CO" w:bidi="es-CO"/>
      </w:rPr>
    </w:lvl>
  </w:abstractNum>
  <w:abstractNum w:abstractNumId="5" w15:restartNumberingAfterBreak="0">
    <w:nsid w:val="3DE36138"/>
    <w:multiLevelType w:val="hybridMultilevel"/>
    <w:tmpl w:val="BF522C4A"/>
    <w:lvl w:ilvl="0" w:tplc="900478D8">
      <w:start w:val="1"/>
      <w:numFmt w:val="lowerLetter"/>
      <w:lvlText w:val="%1)"/>
      <w:lvlJc w:val="left"/>
      <w:pPr>
        <w:ind w:left="789" w:hanging="348"/>
        <w:jc w:val="left"/>
      </w:pPr>
      <w:rPr>
        <w:rFonts w:ascii="Georgia" w:eastAsia="Georgia" w:hAnsi="Georgia" w:cs="Georgia" w:hint="default"/>
        <w:spacing w:val="-1"/>
        <w:w w:val="100"/>
        <w:sz w:val="24"/>
        <w:szCs w:val="24"/>
        <w:lang w:val="es-CO" w:eastAsia="es-CO" w:bidi="es-CO"/>
      </w:rPr>
    </w:lvl>
    <w:lvl w:ilvl="1" w:tplc="6E24F9AE">
      <w:numFmt w:val="bullet"/>
      <w:lvlText w:val="•"/>
      <w:lvlJc w:val="left"/>
      <w:pPr>
        <w:ind w:left="1333" w:hanging="348"/>
      </w:pPr>
      <w:rPr>
        <w:rFonts w:hint="default"/>
        <w:lang w:val="es-CO" w:eastAsia="es-CO" w:bidi="es-CO"/>
      </w:rPr>
    </w:lvl>
    <w:lvl w:ilvl="2" w:tplc="4348AA5C">
      <w:numFmt w:val="bullet"/>
      <w:lvlText w:val="•"/>
      <w:lvlJc w:val="left"/>
      <w:pPr>
        <w:ind w:left="1886" w:hanging="348"/>
      </w:pPr>
      <w:rPr>
        <w:rFonts w:hint="default"/>
        <w:lang w:val="es-CO" w:eastAsia="es-CO" w:bidi="es-CO"/>
      </w:rPr>
    </w:lvl>
    <w:lvl w:ilvl="3" w:tplc="FF261618">
      <w:numFmt w:val="bullet"/>
      <w:lvlText w:val="•"/>
      <w:lvlJc w:val="left"/>
      <w:pPr>
        <w:ind w:left="2439" w:hanging="348"/>
      </w:pPr>
      <w:rPr>
        <w:rFonts w:hint="default"/>
        <w:lang w:val="es-CO" w:eastAsia="es-CO" w:bidi="es-CO"/>
      </w:rPr>
    </w:lvl>
    <w:lvl w:ilvl="4" w:tplc="EFC6147C">
      <w:numFmt w:val="bullet"/>
      <w:lvlText w:val="•"/>
      <w:lvlJc w:val="left"/>
      <w:pPr>
        <w:ind w:left="2993" w:hanging="348"/>
      </w:pPr>
      <w:rPr>
        <w:rFonts w:hint="default"/>
        <w:lang w:val="es-CO" w:eastAsia="es-CO" w:bidi="es-CO"/>
      </w:rPr>
    </w:lvl>
    <w:lvl w:ilvl="5" w:tplc="3E22320E">
      <w:numFmt w:val="bullet"/>
      <w:lvlText w:val="•"/>
      <w:lvlJc w:val="left"/>
      <w:pPr>
        <w:ind w:left="3546" w:hanging="348"/>
      </w:pPr>
      <w:rPr>
        <w:rFonts w:hint="default"/>
        <w:lang w:val="es-CO" w:eastAsia="es-CO" w:bidi="es-CO"/>
      </w:rPr>
    </w:lvl>
    <w:lvl w:ilvl="6" w:tplc="95AC8C9A">
      <w:numFmt w:val="bullet"/>
      <w:lvlText w:val="•"/>
      <w:lvlJc w:val="left"/>
      <w:pPr>
        <w:ind w:left="4099" w:hanging="348"/>
      </w:pPr>
      <w:rPr>
        <w:rFonts w:hint="default"/>
        <w:lang w:val="es-CO" w:eastAsia="es-CO" w:bidi="es-CO"/>
      </w:rPr>
    </w:lvl>
    <w:lvl w:ilvl="7" w:tplc="6A0E22DA">
      <w:numFmt w:val="bullet"/>
      <w:lvlText w:val="•"/>
      <w:lvlJc w:val="left"/>
      <w:pPr>
        <w:ind w:left="4653" w:hanging="348"/>
      </w:pPr>
      <w:rPr>
        <w:rFonts w:hint="default"/>
        <w:lang w:val="es-CO" w:eastAsia="es-CO" w:bidi="es-CO"/>
      </w:rPr>
    </w:lvl>
    <w:lvl w:ilvl="8" w:tplc="609E1586">
      <w:numFmt w:val="bullet"/>
      <w:lvlText w:val="•"/>
      <w:lvlJc w:val="left"/>
      <w:pPr>
        <w:ind w:left="5206" w:hanging="348"/>
      </w:pPr>
      <w:rPr>
        <w:rFonts w:hint="default"/>
        <w:lang w:val="es-CO" w:eastAsia="es-CO" w:bidi="es-CO"/>
      </w:rPr>
    </w:lvl>
  </w:abstractNum>
  <w:abstractNum w:abstractNumId="6" w15:restartNumberingAfterBreak="0">
    <w:nsid w:val="3ECA1874"/>
    <w:multiLevelType w:val="hybridMultilevel"/>
    <w:tmpl w:val="B8CC0812"/>
    <w:lvl w:ilvl="0" w:tplc="F40AAB08">
      <w:start w:val="1"/>
      <w:numFmt w:val="lowerLetter"/>
      <w:lvlText w:val="%1)"/>
      <w:lvlJc w:val="left"/>
      <w:pPr>
        <w:ind w:left="786" w:hanging="348"/>
        <w:jc w:val="left"/>
      </w:pPr>
      <w:rPr>
        <w:rFonts w:ascii="Georgia" w:eastAsia="Georgia" w:hAnsi="Georgia" w:cs="Georgia" w:hint="default"/>
        <w:spacing w:val="-1"/>
        <w:w w:val="100"/>
        <w:sz w:val="24"/>
        <w:szCs w:val="24"/>
        <w:lang w:val="es-CO" w:eastAsia="es-CO" w:bidi="es-CO"/>
      </w:rPr>
    </w:lvl>
    <w:lvl w:ilvl="1" w:tplc="D87E00A6">
      <w:numFmt w:val="bullet"/>
      <w:lvlText w:val="•"/>
      <w:lvlJc w:val="left"/>
      <w:pPr>
        <w:ind w:left="1241" w:hanging="348"/>
      </w:pPr>
      <w:rPr>
        <w:rFonts w:hint="default"/>
        <w:lang w:val="es-CO" w:eastAsia="es-CO" w:bidi="es-CO"/>
      </w:rPr>
    </w:lvl>
    <w:lvl w:ilvl="2" w:tplc="32F6589A">
      <w:numFmt w:val="bullet"/>
      <w:lvlText w:val="•"/>
      <w:lvlJc w:val="left"/>
      <w:pPr>
        <w:ind w:left="1702" w:hanging="348"/>
      </w:pPr>
      <w:rPr>
        <w:rFonts w:hint="default"/>
        <w:lang w:val="es-CO" w:eastAsia="es-CO" w:bidi="es-CO"/>
      </w:rPr>
    </w:lvl>
    <w:lvl w:ilvl="3" w:tplc="679A06EE">
      <w:numFmt w:val="bullet"/>
      <w:lvlText w:val="•"/>
      <w:lvlJc w:val="left"/>
      <w:pPr>
        <w:ind w:left="2163" w:hanging="348"/>
      </w:pPr>
      <w:rPr>
        <w:rFonts w:hint="default"/>
        <w:lang w:val="es-CO" w:eastAsia="es-CO" w:bidi="es-CO"/>
      </w:rPr>
    </w:lvl>
    <w:lvl w:ilvl="4" w:tplc="56E05844">
      <w:numFmt w:val="bullet"/>
      <w:lvlText w:val="•"/>
      <w:lvlJc w:val="left"/>
      <w:pPr>
        <w:ind w:left="2624" w:hanging="348"/>
      </w:pPr>
      <w:rPr>
        <w:rFonts w:hint="default"/>
        <w:lang w:val="es-CO" w:eastAsia="es-CO" w:bidi="es-CO"/>
      </w:rPr>
    </w:lvl>
    <w:lvl w:ilvl="5" w:tplc="9D287DE8">
      <w:numFmt w:val="bullet"/>
      <w:lvlText w:val="•"/>
      <w:lvlJc w:val="left"/>
      <w:pPr>
        <w:ind w:left="3086" w:hanging="348"/>
      </w:pPr>
      <w:rPr>
        <w:rFonts w:hint="default"/>
        <w:lang w:val="es-CO" w:eastAsia="es-CO" w:bidi="es-CO"/>
      </w:rPr>
    </w:lvl>
    <w:lvl w:ilvl="6" w:tplc="93329028">
      <w:numFmt w:val="bullet"/>
      <w:lvlText w:val="•"/>
      <w:lvlJc w:val="left"/>
      <w:pPr>
        <w:ind w:left="3547" w:hanging="348"/>
      </w:pPr>
      <w:rPr>
        <w:rFonts w:hint="default"/>
        <w:lang w:val="es-CO" w:eastAsia="es-CO" w:bidi="es-CO"/>
      </w:rPr>
    </w:lvl>
    <w:lvl w:ilvl="7" w:tplc="E5D258F4">
      <w:numFmt w:val="bullet"/>
      <w:lvlText w:val="•"/>
      <w:lvlJc w:val="left"/>
      <w:pPr>
        <w:ind w:left="4008" w:hanging="348"/>
      </w:pPr>
      <w:rPr>
        <w:rFonts w:hint="default"/>
        <w:lang w:val="es-CO" w:eastAsia="es-CO" w:bidi="es-CO"/>
      </w:rPr>
    </w:lvl>
    <w:lvl w:ilvl="8" w:tplc="EE6AF29C">
      <w:numFmt w:val="bullet"/>
      <w:lvlText w:val="•"/>
      <w:lvlJc w:val="left"/>
      <w:pPr>
        <w:ind w:left="4469" w:hanging="348"/>
      </w:pPr>
      <w:rPr>
        <w:rFonts w:hint="default"/>
        <w:lang w:val="es-CO" w:eastAsia="es-CO" w:bidi="es-CO"/>
      </w:rPr>
    </w:lvl>
  </w:abstractNum>
  <w:abstractNum w:abstractNumId="7" w15:restartNumberingAfterBreak="0">
    <w:nsid w:val="4060705F"/>
    <w:multiLevelType w:val="hybridMultilevel"/>
    <w:tmpl w:val="8BA269EA"/>
    <w:lvl w:ilvl="0" w:tplc="C854B9FC">
      <w:start w:val="1"/>
      <w:numFmt w:val="lowerLetter"/>
      <w:lvlText w:val="%1)"/>
      <w:lvlJc w:val="left"/>
      <w:pPr>
        <w:ind w:left="786" w:hanging="348"/>
        <w:jc w:val="left"/>
      </w:pPr>
      <w:rPr>
        <w:rFonts w:ascii="Georgia" w:eastAsia="Georgia" w:hAnsi="Georgia" w:cs="Georgia" w:hint="default"/>
        <w:spacing w:val="-1"/>
        <w:w w:val="100"/>
        <w:sz w:val="24"/>
        <w:szCs w:val="24"/>
        <w:lang w:val="es-CO" w:eastAsia="es-CO" w:bidi="es-CO"/>
      </w:rPr>
    </w:lvl>
    <w:lvl w:ilvl="1" w:tplc="6A629A14">
      <w:numFmt w:val="bullet"/>
      <w:lvlText w:val="•"/>
      <w:lvlJc w:val="left"/>
      <w:pPr>
        <w:ind w:left="1241" w:hanging="348"/>
      </w:pPr>
      <w:rPr>
        <w:rFonts w:hint="default"/>
        <w:lang w:val="es-CO" w:eastAsia="es-CO" w:bidi="es-CO"/>
      </w:rPr>
    </w:lvl>
    <w:lvl w:ilvl="2" w:tplc="58CE35D2">
      <w:numFmt w:val="bullet"/>
      <w:lvlText w:val="•"/>
      <w:lvlJc w:val="left"/>
      <w:pPr>
        <w:ind w:left="1702" w:hanging="348"/>
      </w:pPr>
      <w:rPr>
        <w:rFonts w:hint="default"/>
        <w:lang w:val="es-CO" w:eastAsia="es-CO" w:bidi="es-CO"/>
      </w:rPr>
    </w:lvl>
    <w:lvl w:ilvl="3" w:tplc="136ECC5A">
      <w:numFmt w:val="bullet"/>
      <w:lvlText w:val="•"/>
      <w:lvlJc w:val="left"/>
      <w:pPr>
        <w:ind w:left="2163" w:hanging="348"/>
      </w:pPr>
      <w:rPr>
        <w:rFonts w:hint="default"/>
        <w:lang w:val="es-CO" w:eastAsia="es-CO" w:bidi="es-CO"/>
      </w:rPr>
    </w:lvl>
    <w:lvl w:ilvl="4" w:tplc="20B4EB30">
      <w:numFmt w:val="bullet"/>
      <w:lvlText w:val="•"/>
      <w:lvlJc w:val="left"/>
      <w:pPr>
        <w:ind w:left="2624" w:hanging="348"/>
      </w:pPr>
      <w:rPr>
        <w:rFonts w:hint="default"/>
        <w:lang w:val="es-CO" w:eastAsia="es-CO" w:bidi="es-CO"/>
      </w:rPr>
    </w:lvl>
    <w:lvl w:ilvl="5" w:tplc="158C064A">
      <w:numFmt w:val="bullet"/>
      <w:lvlText w:val="•"/>
      <w:lvlJc w:val="left"/>
      <w:pPr>
        <w:ind w:left="3085" w:hanging="348"/>
      </w:pPr>
      <w:rPr>
        <w:rFonts w:hint="default"/>
        <w:lang w:val="es-CO" w:eastAsia="es-CO" w:bidi="es-CO"/>
      </w:rPr>
    </w:lvl>
    <w:lvl w:ilvl="6" w:tplc="A6C2DC80">
      <w:numFmt w:val="bullet"/>
      <w:lvlText w:val="•"/>
      <w:lvlJc w:val="left"/>
      <w:pPr>
        <w:ind w:left="3546" w:hanging="348"/>
      </w:pPr>
      <w:rPr>
        <w:rFonts w:hint="default"/>
        <w:lang w:val="es-CO" w:eastAsia="es-CO" w:bidi="es-CO"/>
      </w:rPr>
    </w:lvl>
    <w:lvl w:ilvl="7" w:tplc="96A6F1E8">
      <w:numFmt w:val="bullet"/>
      <w:lvlText w:val="•"/>
      <w:lvlJc w:val="left"/>
      <w:pPr>
        <w:ind w:left="4007" w:hanging="348"/>
      </w:pPr>
      <w:rPr>
        <w:rFonts w:hint="default"/>
        <w:lang w:val="es-CO" w:eastAsia="es-CO" w:bidi="es-CO"/>
      </w:rPr>
    </w:lvl>
    <w:lvl w:ilvl="8" w:tplc="E62E0A1E">
      <w:numFmt w:val="bullet"/>
      <w:lvlText w:val="•"/>
      <w:lvlJc w:val="left"/>
      <w:pPr>
        <w:ind w:left="4468" w:hanging="348"/>
      </w:pPr>
      <w:rPr>
        <w:rFonts w:hint="default"/>
        <w:lang w:val="es-CO" w:eastAsia="es-CO" w:bidi="es-CO"/>
      </w:rPr>
    </w:lvl>
  </w:abstractNum>
  <w:abstractNum w:abstractNumId="8" w15:restartNumberingAfterBreak="0">
    <w:nsid w:val="50BD32C4"/>
    <w:multiLevelType w:val="hybridMultilevel"/>
    <w:tmpl w:val="ACD4EB28"/>
    <w:lvl w:ilvl="0" w:tplc="F342DDFC">
      <w:start w:val="1"/>
      <w:numFmt w:val="lowerLetter"/>
      <w:lvlText w:val="%1)"/>
      <w:lvlJc w:val="left"/>
      <w:pPr>
        <w:ind w:left="789" w:hanging="348"/>
        <w:jc w:val="left"/>
      </w:pPr>
      <w:rPr>
        <w:rFonts w:ascii="Georgia" w:eastAsia="Georgia" w:hAnsi="Georgia" w:cs="Georgia" w:hint="default"/>
        <w:spacing w:val="-1"/>
        <w:w w:val="100"/>
        <w:sz w:val="24"/>
        <w:szCs w:val="24"/>
        <w:lang w:val="es-CO" w:eastAsia="es-CO" w:bidi="es-CO"/>
      </w:rPr>
    </w:lvl>
    <w:lvl w:ilvl="1" w:tplc="989C3F42">
      <w:numFmt w:val="bullet"/>
      <w:lvlText w:val="•"/>
      <w:lvlJc w:val="left"/>
      <w:pPr>
        <w:ind w:left="1333" w:hanging="348"/>
      </w:pPr>
      <w:rPr>
        <w:rFonts w:hint="default"/>
        <w:lang w:val="es-CO" w:eastAsia="es-CO" w:bidi="es-CO"/>
      </w:rPr>
    </w:lvl>
    <w:lvl w:ilvl="2" w:tplc="20141DDC">
      <w:numFmt w:val="bullet"/>
      <w:lvlText w:val="•"/>
      <w:lvlJc w:val="left"/>
      <w:pPr>
        <w:ind w:left="1886" w:hanging="348"/>
      </w:pPr>
      <w:rPr>
        <w:rFonts w:hint="default"/>
        <w:lang w:val="es-CO" w:eastAsia="es-CO" w:bidi="es-CO"/>
      </w:rPr>
    </w:lvl>
    <w:lvl w:ilvl="3" w:tplc="C2608D7A">
      <w:numFmt w:val="bullet"/>
      <w:lvlText w:val="•"/>
      <w:lvlJc w:val="left"/>
      <w:pPr>
        <w:ind w:left="2439" w:hanging="348"/>
      </w:pPr>
      <w:rPr>
        <w:rFonts w:hint="default"/>
        <w:lang w:val="es-CO" w:eastAsia="es-CO" w:bidi="es-CO"/>
      </w:rPr>
    </w:lvl>
    <w:lvl w:ilvl="4" w:tplc="1FD44A34">
      <w:numFmt w:val="bullet"/>
      <w:lvlText w:val="•"/>
      <w:lvlJc w:val="left"/>
      <w:pPr>
        <w:ind w:left="2993" w:hanging="348"/>
      </w:pPr>
      <w:rPr>
        <w:rFonts w:hint="default"/>
        <w:lang w:val="es-CO" w:eastAsia="es-CO" w:bidi="es-CO"/>
      </w:rPr>
    </w:lvl>
    <w:lvl w:ilvl="5" w:tplc="44001582">
      <w:numFmt w:val="bullet"/>
      <w:lvlText w:val="•"/>
      <w:lvlJc w:val="left"/>
      <w:pPr>
        <w:ind w:left="3546" w:hanging="348"/>
      </w:pPr>
      <w:rPr>
        <w:rFonts w:hint="default"/>
        <w:lang w:val="es-CO" w:eastAsia="es-CO" w:bidi="es-CO"/>
      </w:rPr>
    </w:lvl>
    <w:lvl w:ilvl="6" w:tplc="91CE3938">
      <w:numFmt w:val="bullet"/>
      <w:lvlText w:val="•"/>
      <w:lvlJc w:val="left"/>
      <w:pPr>
        <w:ind w:left="4099" w:hanging="348"/>
      </w:pPr>
      <w:rPr>
        <w:rFonts w:hint="default"/>
        <w:lang w:val="es-CO" w:eastAsia="es-CO" w:bidi="es-CO"/>
      </w:rPr>
    </w:lvl>
    <w:lvl w:ilvl="7" w:tplc="9014F1B6">
      <w:numFmt w:val="bullet"/>
      <w:lvlText w:val="•"/>
      <w:lvlJc w:val="left"/>
      <w:pPr>
        <w:ind w:left="4653" w:hanging="348"/>
      </w:pPr>
      <w:rPr>
        <w:rFonts w:hint="default"/>
        <w:lang w:val="es-CO" w:eastAsia="es-CO" w:bidi="es-CO"/>
      </w:rPr>
    </w:lvl>
    <w:lvl w:ilvl="8" w:tplc="73F4BC70">
      <w:numFmt w:val="bullet"/>
      <w:lvlText w:val="•"/>
      <w:lvlJc w:val="left"/>
      <w:pPr>
        <w:ind w:left="5206" w:hanging="348"/>
      </w:pPr>
      <w:rPr>
        <w:rFonts w:hint="default"/>
        <w:lang w:val="es-CO" w:eastAsia="es-CO" w:bidi="es-CO"/>
      </w:rPr>
    </w:lvl>
  </w:abstractNum>
  <w:abstractNum w:abstractNumId="9" w15:restartNumberingAfterBreak="0">
    <w:nsid w:val="511E3B90"/>
    <w:multiLevelType w:val="hybridMultilevel"/>
    <w:tmpl w:val="7A7E937C"/>
    <w:lvl w:ilvl="0" w:tplc="9864C38C">
      <w:start w:val="1"/>
      <w:numFmt w:val="lowerLetter"/>
      <w:lvlText w:val="%1)"/>
      <w:lvlJc w:val="left"/>
      <w:pPr>
        <w:ind w:left="789" w:hanging="348"/>
        <w:jc w:val="left"/>
      </w:pPr>
      <w:rPr>
        <w:rFonts w:ascii="Georgia" w:eastAsia="Georgia" w:hAnsi="Georgia" w:cs="Georgia" w:hint="default"/>
        <w:spacing w:val="-1"/>
        <w:w w:val="100"/>
        <w:sz w:val="24"/>
        <w:szCs w:val="24"/>
        <w:lang w:val="es-CO" w:eastAsia="es-CO" w:bidi="es-CO"/>
      </w:rPr>
    </w:lvl>
    <w:lvl w:ilvl="1" w:tplc="8530E7E2">
      <w:numFmt w:val="bullet"/>
      <w:lvlText w:val="•"/>
      <w:lvlJc w:val="left"/>
      <w:pPr>
        <w:ind w:left="1200" w:hanging="348"/>
      </w:pPr>
      <w:rPr>
        <w:rFonts w:hint="default"/>
        <w:lang w:val="es-CO" w:eastAsia="es-CO" w:bidi="es-CO"/>
      </w:rPr>
    </w:lvl>
    <w:lvl w:ilvl="2" w:tplc="6DF8266A">
      <w:numFmt w:val="bullet"/>
      <w:lvlText w:val="•"/>
      <w:lvlJc w:val="left"/>
      <w:pPr>
        <w:ind w:left="1768" w:hanging="348"/>
      </w:pPr>
      <w:rPr>
        <w:rFonts w:hint="default"/>
        <w:lang w:val="es-CO" w:eastAsia="es-CO" w:bidi="es-CO"/>
      </w:rPr>
    </w:lvl>
    <w:lvl w:ilvl="3" w:tplc="37E6B9C8">
      <w:numFmt w:val="bullet"/>
      <w:lvlText w:val="•"/>
      <w:lvlJc w:val="left"/>
      <w:pPr>
        <w:ind w:left="2336" w:hanging="348"/>
      </w:pPr>
      <w:rPr>
        <w:rFonts w:hint="default"/>
        <w:lang w:val="es-CO" w:eastAsia="es-CO" w:bidi="es-CO"/>
      </w:rPr>
    </w:lvl>
    <w:lvl w:ilvl="4" w:tplc="CCF43840">
      <w:numFmt w:val="bullet"/>
      <w:lvlText w:val="•"/>
      <w:lvlJc w:val="left"/>
      <w:pPr>
        <w:ind w:left="2904" w:hanging="348"/>
      </w:pPr>
      <w:rPr>
        <w:rFonts w:hint="default"/>
        <w:lang w:val="es-CO" w:eastAsia="es-CO" w:bidi="es-CO"/>
      </w:rPr>
    </w:lvl>
    <w:lvl w:ilvl="5" w:tplc="74EE423C">
      <w:numFmt w:val="bullet"/>
      <w:lvlText w:val="•"/>
      <w:lvlJc w:val="left"/>
      <w:pPr>
        <w:ind w:left="3472" w:hanging="348"/>
      </w:pPr>
      <w:rPr>
        <w:rFonts w:hint="default"/>
        <w:lang w:val="es-CO" w:eastAsia="es-CO" w:bidi="es-CO"/>
      </w:rPr>
    </w:lvl>
    <w:lvl w:ilvl="6" w:tplc="700AA850">
      <w:numFmt w:val="bullet"/>
      <w:lvlText w:val="•"/>
      <w:lvlJc w:val="left"/>
      <w:pPr>
        <w:ind w:left="4040" w:hanging="348"/>
      </w:pPr>
      <w:rPr>
        <w:rFonts w:hint="default"/>
        <w:lang w:val="es-CO" w:eastAsia="es-CO" w:bidi="es-CO"/>
      </w:rPr>
    </w:lvl>
    <w:lvl w:ilvl="7" w:tplc="98463EDC">
      <w:numFmt w:val="bullet"/>
      <w:lvlText w:val="•"/>
      <w:lvlJc w:val="left"/>
      <w:pPr>
        <w:ind w:left="4608" w:hanging="348"/>
      </w:pPr>
      <w:rPr>
        <w:rFonts w:hint="default"/>
        <w:lang w:val="es-CO" w:eastAsia="es-CO" w:bidi="es-CO"/>
      </w:rPr>
    </w:lvl>
    <w:lvl w:ilvl="8" w:tplc="D6A06A60">
      <w:numFmt w:val="bullet"/>
      <w:lvlText w:val="•"/>
      <w:lvlJc w:val="left"/>
      <w:pPr>
        <w:ind w:left="5176" w:hanging="348"/>
      </w:pPr>
      <w:rPr>
        <w:rFonts w:hint="default"/>
        <w:lang w:val="es-CO" w:eastAsia="es-CO" w:bidi="es-CO"/>
      </w:rPr>
    </w:lvl>
  </w:abstractNum>
  <w:abstractNum w:abstractNumId="10" w15:restartNumberingAfterBreak="0">
    <w:nsid w:val="576D3F1F"/>
    <w:multiLevelType w:val="hybridMultilevel"/>
    <w:tmpl w:val="B3E4B1EC"/>
    <w:lvl w:ilvl="0" w:tplc="319A5BA6">
      <w:numFmt w:val="bullet"/>
      <w:lvlText w:val="✓"/>
      <w:lvlJc w:val="left"/>
      <w:pPr>
        <w:ind w:left="1508" w:hanging="337"/>
      </w:pPr>
      <w:rPr>
        <w:rFonts w:ascii="DejaVu Sans" w:eastAsia="DejaVu Sans" w:hAnsi="DejaVu Sans" w:cs="DejaVu Sans" w:hint="default"/>
        <w:w w:val="89"/>
        <w:sz w:val="24"/>
        <w:szCs w:val="24"/>
        <w:lang w:val="es-CO" w:eastAsia="es-CO" w:bidi="es-CO"/>
      </w:rPr>
    </w:lvl>
    <w:lvl w:ilvl="1" w:tplc="8D5A3D16">
      <w:numFmt w:val="bullet"/>
      <w:lvlText w:val="•"/>
      <w:lvlJc w:val="left"/>
      <w:pPr>
        <w:ind w:left="1944" w:hanging="337"/>
      </w:pPr>
      <w:rPr>
        <w:rFonts w:hint="default"/>
        <w:lang w:val="es-CO" w:eastAsia="es-CO" w:bidi="es-CO"/>
      </w:rPr>
    </w:lvl>
    <w:lvl w:ilvl="2" w:tplc="E7CE8766">
      <w:numFmt w:val="bullet"/>
      <w:lvlText w:val="•"/>
      <w:lvlJc w:val="left"/>
      <w:pPr>
        <w:ind w:left="2389" w:hanging="337"/>
      </w:pPr>
      <w:rPr>
        <w:rFonts w:hint="default"/>
        <w:lang w:val="es-CO" w:eastAsia="es-CO" w:bidi="es-CO"/>
      </w:rPr>
    </w:lvl>
    <w:lvl w:ilvl="3" w:tplc="D5688426">
      <w:numFmt w:val="bullet"/>
      <w:lvlText w:val="•"/>
      <w:lvlJc w:val="left"/>
      <w:pPr>
        <w:ind w:left="2834" w:hanging="337"/>
      </w:pPr>
      <w:rPr>
        <w:rFonts w:hint="default"/>
        <w:lang w:val="es-CO" w:eastAsia="es-CO" w:bidi="es-CO"/>
      </w:rPr>
    </w:lvl>
    <w:lvl w:ilvl="4" w:tplc="0AEC60FC">
      <w:numFmt w:val="bullet"/>
      <w:lvlText w:val="•"/>
      <w:lvlJc w:val="left"/>
      <w:pPr>
        <w:ind w:left="3278" w:hanging="337"/>
      </w:pPr>
      <w:rPr>
        <w:rFonts w:hint="default"/>
        <w:lang w:val="es-CO" w:eastAsia="es-CO" w:bidi="es-CO"/>
      </w:rPr>
    </w:lvl>
    <w:lvl w:ilvl="5" w:tplc="2E365CF8">
      <w:numFmt w:val="bullet"/>
      <w:lvlText w:val="•"/>
      <w:lvlJc w:val="left"/>
      <w:pPr>
        <w:ind w:left="3723" w:hanging="337"/>
      </w:pPr>
      <w:rPr>
        <w:rFonts w:hint="default"/>
        <w:lang w:val="es-CO" w:eastAsia="es-CO" w:bidi="es-CO"/>
      </w:rPr>
    </w:lvl>
    <w:lvl w:ilvl="6" w:tplc="00808E14">
      <w:numFmt w:val="bullet"/>
      <w:lvlText w:val="•"/>
      <w:lvlJc w:val="left"/>
      <w:pPr>
        <w:ind w:left="4168" w:hanging="337"/>
      </w:pPr>
      <w:rPr>
        <w:rFonts w:hint="default"/>
        <w:lang w:val="es-CO" w:eastAsia="es-CO" w:bidi="es-CO"/>
      </w:rPr>
    </w:lvl>
    <w:lvl w:ilvl="7" w:tplc="22E89DFC">
      <w:numFmt w:val="bullet"/>
      <w:lvlText w:val="•"/>
      <w:lvlJc w:val="left"/>
      <w:pPr>
        <w:ind w:left="4612" w:hanging="337"/>
      </w:pPr>
      <w:rPr>
        <w:rFonts w:hint="default"/>
        <w:lang w:val="es-CO" w:eastAsia="es-CO" w:bidi="es-CO"/>
      </w:rPr>
    </w:lvl>
    <w:lvl w:ilvl="8" w:tplc="4E463E10">
      <w:numFmt w:val="bullet"/>
      <w:lvlText w:val="•"/>
      <w:lvlJc w:val="left"/>
      <w:pPr>
        <w:ind w:left="5057" w:hanging="337"/>
      </w:pPr>
      <w:rPr>
        <w:rFonts w:hint="default"/>
        <w:lang w:val="es-CO" w:eastAsia="es-CO" w:bidi="es-CO"/>
      </w:rPr>
    </w:lvl>
  </w:abstractNum>
  <w:abstractNum w:abstractNumId="11" w15:restartNumberingAfterBreak="0">
    <w:nsid w:val="5C765755"/>
    <w:multiLevelType w:val="hybridMultilevel"/>
    <w:tmpl w:val="2A66FD26"/>
    <w:lvl w:ilvl="0" w:tplc="25C8BF3E">
      <w:start w:val="1"/>
      <w:numFmt w:val="lowerLetter"/>
      <w:lvlText w:val="%1)"/>
      <w:lvlJc w:val="left"/>
      <w:pPr>
        <w:ind w:left="788" w:hanging="348"/>
        <w:jc w:val="left"/>
      </w:pPr>
      <w:rPr>
        <w:rFonts w:ascii="Georgia" w:eastAsia="Georgia" w:hAnsi="Georgia" w:cs="Georgia" w:hint="default"/>
        <w:spacing w:val="-1"/>
        <w:w w:val="100"/>
        <w:sz w:val="24"/>
        <w:szCs w:val="24"/>
        <w:lang w:val="es-CO" w:eastAsia="es-CO" w:bidi="es-CO"/>
      </w:rPr>
    </w:lvl>
    <w:lvl w:ilvl="1" w:tplc="523AE03E">
      <w:numFmt w:val="bullet"/>
      <w:lvlText w:val="•"/>
      <w:lvlJc w:val="left"/>
      <w:pPr>
        <w:ind w:left="1296" w:hanging="348"/>
      </w:pPr>
      <w:rPr>
        <w:rFonts w:hint="default"/>
        <w:lang w:val="es-CO" w:eastAsia="es-CO" w:bidi="es-CO"/>
      </w:rPr>
    </w:lvl>
    <w:lvl w:ilvl="2" w:tplc="54B643B2">
      <w:numFmt w:val="bullet"/>
      <w:lvlText w:val="•"/>
      <w:lvlJc w:val="left"/>
      <w:pPr>
        <w:ind w:left="1813" w:hanging="348"/>
      </w:pPr>
      <w:rPr>
        <w:rFonts w:hint="default"/>
        <w:lang w:val="es-CO" w:eastAsia="es-CO" w:bidi="es-CO"/>
      </w:rPr>
    </w:lvl>
    <w:lvl w:ilvl="3" w:tplc="9274D7A6">
      <w:numFmt w:val="bullet"/>
      <w:lvlText w:val="•"/>
      <w:lvlJc w:val="left"/>
      <w:pPr>
        <w:ind w:left="2330" w:hanging="348"/>
      </w:pPr>
      <w:rPr>
        <w:rFonts w:hint="default"/>
        <w:lang w:val="es-CO" w:eastAsia="es-CO" w:bidi="es-CO"/>
      </w:rPr>
    </w:lvl>
    <w:lvl w:ilvl="4" w:tplc="81006CBA">
      <w:numFmt w:val="bullet"/>
      <w:lvlText w:val="•"/>
      <w:lvlJc w:val="left"/>
      <w:pPr>
        <w:ind w:left="2846" w:hanging="348"/>
      </w:pPr>
      <w:rPr>
        <w:rFonts w:hint="default"/>
        <w:lang w:val="es-CO" w:eastAsia="es-CO" w:bidi="es-CO"/>
      </w:rPr>
    </w:lvl>
    <w:lvl w:ilvl="5" w:tplc="A0CAF8AC">
      <w:numFmt w:val="bullet"/>
      <w:lvlText w:val="•"/>
      <w:lvlJc w:val="left"/>
      <w:pPr>
        <w:ind w:left="3363" w:hanging="348"/>
      </w:pPr>
      <w:rPr>
        <w:rFonts w:hint="default"/>
        <w:lang w:val="es-CO" w:eastAsia="es-CO" w:bidi="es-CO"/>
      </w:rPr>
    </w:lvl>
    <w:lvl w:ilvl="6" w:tplc="604CC576">
      <w:numFmt w:val="bullet"/>
      <w:lvlText w:val="•"/>
      <w:lvlJc w:val="left"/>
      <w:pPr>
        <w:ind w:left="3880" w:hanging="348"/>
      </w:pPr>
      <w:rPr>
        <w:rFonts w:hint="default"/>
        <w:lang w:val="es-CO" w:eastAsia="es-CO" w:bidi="es-CO"/>
      </w:rPr>
    </w:lvl>
    <w:lvl w:ilvl="7" w:tplc="F58ECACC">
      <w:numFmt w:val="bullet"/>
      <w:lvlText w:val="•"/>
      <w:lvlJc w:val="left"/>
      <w:pPr>
        <w:ind w:left="4396" w:hanging="348"/>
      </w:pPr>
      <w:rPr>
        <w:rFonts w:hint="default"/>
        <w:lang w:val="es-CO" w:eastAsia="es-CO" w:bidi="es-CO"/>
      </w:rPr>
    </w:lvl>
    <w:lvl w:ilvl="8" w:tplc="674AF8A2">
      <w:numFmt w:val="bullet"/>
      <w:lvlText w:val="•"/>
      <w:lvlJc w:val="left"/>
      <w:pPr>
        <w:ind w:left="4913" w:hanging="348"/>
      </w:pPr>
      <w:rPr>
        <w:rFonts w:hint="default"/>
        <w:lang w:val="es-CO" w:eastAsia="es-CO" w:bidi="es-CO"/>
      </w:rPr>
    </w:lvl>
  </w:abstractNum>
  <w:abstractNum w:abstractNumId="12" w15:restartNumberingAfterBreak="0">
    <w:nsid w:val="698C7EFE"/>
    <w:multiLevelType w:val="hybridMultilevel"/>
    <w:tmpl w:val="8BA269EA"/>
    <w:lvl w:ilvl="0" w:tplc="C854B9FC">
      <w:start w:val="1"/>
      <w:numFmt w:val="lowerLetter"/>
      <w:lvlText w:val="%1)"/>
      <w:lvlJc w:val="left"/>
      <w:pPr>
        <w:ind w:left="786" w:hanging="348"/>
        <w:jc w:val="left"/>
      </w:pPr>
      <w:rPr>
        <w:rFonts w:ascii="Georgia" w:eastAsia="Georgia" w:hAnsi="Georgia" w:cs="Georgia" w:hint="default"/>
        <w:spacing w:val="-1"/>
        <w:w w:val="100"/>
        <w:sz w:val="24"/>
        <w:szCs w:val="24"/>
        <w:lang w:val="es-CO" w:eastAsia="es-CO" w:bidi="es-CO"/>
      </w:rPr>
    </w:lvl>
    <w:lvl w:ilvl="1" w:tplc="6A629A14">
      <w:numFmt w:val="bullet"/>
      <w:lvlText w:val="•"/>
      <w:lvlJc w:val="left"/>
      <w:pPr>
        <w:ind w:left="1241" w:hanging="348"/>
      </w:pPr>
      <w:rPr>
        <w:rFonts w:hint="default"/>
        <w:lang w:val="es-CO" w:eastAsia="es-CO" w:bidi="es-CO"/>
      </w:rPr>
    </w:lvl>
    <w:lvl w:ilvl="2" w:tplc="58CE35D2">
      <w:numFmt w:val="bullet"/>
      <w:lvlText w:val="•"/>
      <w:lvlJc w:val="left"/>
      <w:pPr>
        <w:ind w:left="1702" w:hanging="348"/>
      </w:pPr>
      <w:rPr>
        <w:rFonts w:hint="default"/>
        <w:lang w:val="es-CO" w:eastAsia="es-CO" w:bidi="es-CO"/>
      </w:rPr>
    </w:lvl>
    <w:lvl w:ilvl="3" w:tplc="136ECC5A">
      <w:numFmt w:val="bullet"/>
      <w:lvlText w:val="•"/>
      <w:lvlJc w:val="left"/>
      <w:pPr>
        <w:ind w:left="2163" w:hanging="348"/>
      </w:pPr>
      <w:rPr>
        <w:rFonts w:hint="default"/>
        <w:lang w:val="es-CO" w:eastAsia="es-CO" w:bidi="es-CO"/>
      </w:rPr>
    </w:lvl>
    <w:lvl w:ilvl="4" w:tplc="20B4EB30">
      <w:numFmt w:val="bullet"/>
      <w:lvlText w:val="•"/>
      <w:lvlJc w:val="left"/>
      <w:pPr>
        <w:ind w:left="2624" w:hanging="348"/>
      </w:pPr>
      <w:rPr>
        <w:rFonts w:hint="default"/>
        <w:lang w:val="es-CO" w:eastAsia="es-CO" w:bidi="es-CO"/>
      </w:rPr>
    </w:lvl>
    <w:lvl w:ilvl="5" w:tplc="158C064A">
      <w:numFmt w:val="bullet"/>
      <w:lvlText w:val="•"/>
      <w:lvlJc w:val="left"/>
      <w:pPr>
        <w:ind w:left="3085" w:hanging="348"/>
      </w:pPr>
      <w:rPr>
        <w:rFonts w:hint="default"/>
        <w:lang w:val="es-CO" w:eastAsia="es-CO" w:bidi="es-CO"/>
      </w:rPr>
    </w:lvl>
    <w:lvl w:ilvl="6" w:tplc="A6C2DC80">
      <w:numFmt w:val="bullet"/>
      <w:lvlText w:val="•"/>
      <w:lvlJc w:val="left"/>
      <w:pPr>
        <w:ind w:left="3546" w:hanging="348"/>
      </w:pPr>
      <w:rPr>
        <w:rFonts w:hint="default"/>
        <w:lang w:val="es-CO" w:eastAsia="es-CO" w:bidi="es-CO"/>
      </w:rPr>
    </w:lvl>
    <w:lvl w:ilvl="7" w:tplc="96A6F1E8">
      <w:numFmt w:val="bullet"/>
      <w:lvlText w:val="•"/>
      <w:lvlJc w:val="left"/>
      <w:pPr>
        <w:ind w:left="4007" w:hanging="348"/>
      </w:pPr>
      <w:rPr>
        <w:rFonts w:hint="default"/>
        <w:lang w:val="es-CO" w:eastAsia="es-CO" w:bidi="es-CO"/>
      </w:rPr>
    </w:lvl>
    <w:lvl w:ilvl="8" w:tplc="E62E0A1E">
      <w:numFmt w:val="bullet"/>
      <w:lvlText w:val="•"/>
      <w:lvlJc w:val="left"/>
      <w:pPr>
        <w:ind w:left="4468" w:hanging="348"/>
      </w:pPr>
      <w:rPr>
        <w:rFonts w:hint="default"/>
        <w:lang w:val="es-CO" w:eastAsia="es-CO" w:bidi="es-CO"/>
      </w:rPr>
    </w:lvl>
  </w:abstractNum>
  <w:abstractNum w:abstractNumId="13" w15:restartNumberingAfterBreak="0">
    <w:nsid w:val="6A3002ED"/>
    <w:multiLevelType w:val="hybridMultilevel"/>
    <w:tmpl w:val="51245AE8"/>
    <w:lvl w:ilvl="0" w:tplc="D6AC21EE">
      <w:start w:val="1"/>
      <w:numFmt w:val="lowerLetter"/>
      <w:lvlText w:val="%1)"/>
      <w:lvlJc w:val="left"/>
      <w:pPr>
        <w:ind w:left="786" w:hanging="348"/>
        <w:jc w:val="left"/>
      </w:pPr>
      <w:rPr>
        <w:rFonts w:ascii="Georgia" w:eastAsia="Georgia" w:hAnsi="Georgia" w:cs="Georgia" w:hint="default"/>
        <w:color w:val="auto"/>
        <w:spacing w:val="-1"/>
        <w:w w:val="100"/>
        <w:sz w:val="24"/>
        <w:szCs w:val="24"/>
        <w:lang w:val="es-CO" w:eastAsia="es-CO" w:bidi="es-CO"/>
      </w:rPr>
    </w:lvl>
    <w:lvl w:ilvl="1" w:tplc="7F72D9BA">
      <w:numFmt w:val="bullet"/>
      <w:lvlText w:val="•"/>
      <w:lvlJc w:val="left"/>
      <w:pPr>
        <w:ind w:left="1241" w:hanging="348"/>
      </w:pPr>
      <w:rPr>
        <w:rFonts w:hint="default"/>
        <w:lang w:val="es-CO" w:eastAsia="es-CO" w:bidi="es-CO"/>
      </w:rPr>
    </w:lvl>
    <w:lvl w:ilvl="2" w:tplc="4B6A85DA">
      <w:numFmt w:val="bullet"/>
      <w:lvlText w:val="•"/>
      <w:lvlJc w:val="left"/>
      <w:pPr>
        <w:ind w:left="1702" w:hanging="348"/>
      </w:pPr>
      <w:rPr>
        <w:rFonts w:hint="default"/>
        <w:lang w:val="es-CO" w:eastAsia="es-CO" w:bidi="es-CO"/>
      </w:rPr>
    </w:lvl>
    <w:lvl w:ilvl="3" w:tplc="8E362724">
      <w:numFmt w:val="bullet"/>
      <w:lvlText w:val="•"/>
      <w:lvlJc w:val="left"/>
      <w:pPr>
        <w:ind w:left="2163" w:hanging="348"/>
      </w:pPr>
      <w:rPr>
        <w:rFonts w:hint="default"/>
        <w:lang w:val="es-CO" w:eastAsia="es-CO" w:bidi="es-CO"/>
      </w:rPr>
    </w:lvl>
    <w:lvl w:ilvl="4" w:tplc="0A2A6F9A">
      <w:numFmt w:val="bullet"/>
      <w:lvlText w:val="•"/>
      <w:lvlJc w:val="left"/>
      <w:pPr>
        <w:ind w:left="2624" w:hanging="348"/>
      </w:pPr>
      <w:rPr>
        <w:rFonts w:hint="default"/>
        <w:lang w:val="es-CO" w:eastAsia="es-CO" w:bidi="es-CO"/>
      </w:rPr>
    </w:lvl>
    <w:lvl w:ilvl="5" w:tplc="F624757A">
      <w:numFmt w:val="bullet"/>
      <w:lvlText w:val="•"/>
      <w:lvlJc w:val="left"/>
      <w:pPr>
        <w:ind w:left="3085" w:hanging="348"/>
      </w:pPr>
      <w:rPr>
        <w:rFonts w:hint="default"/>
        <w:lang w:val="es-CO" w:eastAsia="es-CO" w:bidi="es-CO"/>
      </w:rPr>
    </w:lvl>
    <w:lvl w:ilvl="6" w:tplc="5ACCB19A">
      <w:numFmt w:val="bullet"/>
      <w:lvlText w:val="•"/>
      <w:lvlJc w:val="left"/>
      <w:pPr>
        <w:ind w:left="3546" w:hanging="348"/>
      </w:pPr>
      <w:rPr>
        <w:rFonts w:hint="default"/>
        <w:lang w:val="es-CO" w:eastAsia="es-CO" w:bidi="es-CO"/>
      </w:rPr>
    </w:lvl>
    <w:lvl w:ilvl="7" w:tplc="00925510">
      <w:numFmt w:val="bullet"/>
      <w:lvlText w:val="•"/>
      <w:lvlJc w:val="left"/>
      <w:pPr>
        <w:ind w:left="4007" w:hanging="348"/>
      </w:pPr>
      <w:rPr>
        <w:rFonts w:hint="default"/>
        <w:lang w:val="es-CO" w:eastAsia="es-CO" w:bidi="es-CO"/>
      </w:rPr>
    </w:lvl>
    <w:lvl w:ilvl="8" w:tplc="D90E6B3E">
      <w:numFmt w:val="bullet"/>
      <w:lvlText w:val="•"/>
      <w:lvlJc w:val="left"/>
      <w:pPr>
        <w:ind w:left="4468" w:hanging="348"/>
      </w:pPr>
      <w:rPr>
        <w:rFonts w:hint="default"/>
        <w:lang w:val="es-CO" w:eastAsia="es-CO" w:bidi="es-CO"/>
      </w:rPr>
    </w:lvl>
  </w:abstractNum>
  <w:abstractNum w:abstractNumId="14" w15:restartNumberingAfterBreak="0">
    <w:nsid w:val="73CA61A7"/>
    <w:multiLevelType w:val="hybridMultilevel"/>
    <w:tmpl w:val="2654E8D0"/>
    <w:lvl w:ilvl="0" w:tplc="012C40BC">
      <w:start w:val="1"/>
      <w:numFmt w:val="lowerLetter"/>
      <w:lvlText w:val="%1)"/>
      <w:lvlJc w:val="left"/>
      <w:pPr>
        <w:ind w:left="922" w:hanging="348"/>
        <w:jc w:val="left"/>
      </w:pPr>
      <w:rPr>
        <w:rFonts w:ascii="Georgia" w:eastAsia="Georgia" w:hAnsi="Georgia" w:cs="Georgia" w:hint="default"/>
        <w:spacing w:val="-1"/>
        <w:w w:val="100"/>
        <w:sz w:val="24"/>
        <w:szCs w:val="24"/>
        <w:lang w:val="es-CO" w:eastAsia="es-CO" w:bidi="es-CO"/>
      </w:rPr>
    </w:lvl>
    <w:lvl w:ilvl="1" w:tplc="C8F2A93C">
      <w:numFmt w:val="bullet"/>
      <w:lvlText w:val="•"/>
      <w:lvlJc w:val="left"/>
      <w:pPr>
        <w:ind w:left="1422" w:hanging="348"/>
      </w:pPr>
      <w:rPr>
        <w:rFonts w:hint="default"/>
        <w:lang w:val="es-CO" w:eastAsia="es-CO" w:bidi="es-CO"/>
      </w:rPr>
    </w:lvl>
    <w:lvl w:ilvl="2" w:tplc="E03E43DC">
      <w:numFmt w:val="bullet"/>
      <w:lvlText w:val="•"/>
      <w:lvlJc w:val="left"/>
      <w:pPr>
        <w:ind w:left="1925" w:hanging="348"/>
      </w:pPr>
      <w:rPr>
        <w:rFonts w:hint="default"/>
        <w:lang w:val="es-CO" w:eastAsia="es-CO" w:bidi="es-CO"/>
      </w:rPr>
    </w:lvl>
    <w:lvl w:ilvl="3" w:tplc="E2521A26">
      <w:numFmt w:val="bullet"/>
      <w:lvlText w:val="•"/>
      <w:lvlJc w:val="left"/>
      <w:pPr>
        <w:ind w:left="2428" w:hanging="348"/>
      </w:pPr>
      <w:rPr>
        <w:rFonts w:hint="default"/>
        <w:lang w:val="es-CO" w:eastAsia="es-CO" w:bidi="es-CO"/>
      </w:rPr>
    </w:lvl>
    <w:lvl w:ilvl="4" w:tplc="64C415AE">
      <w:numFmt w:val="bullet"/>
      <w:lvlText w:val="•"/>
      <w:lvlJc w:val="left"/>
      <w:pPr>
        <w:ind w:left="2930" w:hanging="348"/>
      </w:pPr>
      <w:rPr>
        <w:rFonts w:hint="default"/>
        <w:lang w:val="es-CO" w:eastAsia="es-CO" w:bidi="es-CO"/>
      </w:rPr>
    </w:lvl>
    <w:lvl w:ilvl="5" w:tplc="0F38474E">
      <w:numFmt w:val="bullet"/>
      <w:lvlText w:val="•"/>
      <w:lvlJc w:val="left"/>
      <w:pPr>
        <w:ind w:left="3433" w:hanging="348"/>
      </w:pPr>
      <w:rPr>
        <w:rFonts w:hint="default"/>
        <w:lang w:val="es-CO" w:eastAsia="es-CO" w:bidi="es-CO"/>
      </w:rPr>
    </w:lvl>
    <w:lvl w:ilvl="6" w:tplc="D4AC71A6">
      <w:numFmt w:val="bullet"/>
      <w:lvlText w:val="•"/>
      <w:lvlJc w:val="left"/>
      <w:pPr>
        <w:ind w:left="3936" w:hanging="348"/>
      </w:pPr>
      <w:rPr>
        <w:rFonts w:hint="default"/>
        <w:lang w:val="es-CO" w:eastAsia="es-CO" w:bidi="es-CO"/>
      </w:rPr>
    </w:lvl>
    <w:lvl w:ilvl="7" w:tplc="897A83AA">
      <w:numFmt w:val="bullet"/>
      <w:lvlText w:val="•"/>
      <w:lvlJc w:val="left"/>
      <w:pPr>
        <w:ind w:left="4438" w:hanging="348"/>
      </w:pPr>
      <w:rPr>
        <w:rFonts w:hint="default"/>
        <w:lang w:val="es-CO" w:eastAsia="es-CO" w:bidi="es-CO"/>
      </w:rPr>
    </w:lvl>
    <w:lvl w:ilvl="8" w:tplc="A9BAE664">
      <w:numFmt w:val="bullet"/>
      <w:lvlText w:val="•"/>
      <w:lvlJc w:val="left"/>
      <w:pPr>
        <w:ind w:left="4941" w:hanging="348"/>
      </w:pPr>
      <w:rPr>
        <w:rFonts w:hint="default"/>
        <w:lang w:val="es-CO" w:eastAsia="es-CO" w:bidi="es-CO"/>
      </w:rPr>
    </w:lvl>
  </w:abstractNum>
  <w:num w:numId="1">
    <w:abstractNumId w:val="10"/>
  </w:num>
  <w:num w:numId="2">
    <w:abstractNumId w:val="1"/>
  </w:num>
  <w:num w:numId="3">
    <w:abstractNumId w:val="11"/>
  </w:num>
  <w:num w:numId="4">
    <w:abstractNumId w:val="14"/>
  </w:num>
  <w:num w:numId="5">
    <w:abstractNumId w:val="2"/>
  </w:num>
  <w:num w:numId="6">
    <w:abstractNumId w:val="3"/>
  </w:num>
  <w:num w:numId="7">
    <w:abstractNumId w:val="8"/>
  </w:num>
  <w:num w:numId="8">
    <w:abstractNumId w:val="9"/>
  </w:num>
  <w:num w:numId="9">
    <w:abstractNumId w:val="5"/>
  </w:num>
  <w:num w:numId="10">
    <w:abstractNumId w:val="0"/>
  </w:num>
  <w:num w:numId="11">
    <w:abstractNumId w:val="6"/>
  </w:num>
  <w:num w:numId="12">
    <w:abstractNumId w:val="13"/>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CE"/>
    <w:rsid w:val="000451E7"/>
    <w:rsid w:val="000C2A65"/>
    <w:rsid w:val="000D0BDD"/>
    <w:rsid w:val="00102BF4"/>
    <w:rsid w:val="00116C2A"/>
    <w:rsid w:val="001C38A0"/>
    <w:rsid w:val="001E3EC0"/>
    <w:rsid w:val="00220C79"/>
    <w:rsid w:val="00457361"/>
    <w:rsid w:val="0048057B"/>
    <w:rsid w:val="00511143"/>
    <w:rsid w:val="00563720"/>
    <w:rsid w:val="00590746"/>
    <w:rsid w:val="005C101A"/>
    <w:rsid w:val="006C08AB"/>
    <w:rsid w:val="00714398"/>
    <w:rsid w:val="00753D34"/>
    <w:rsid w:val="00845E30"/>
    <w:rsid w:val="00864CF7"/>
    <w:rsid w:val="008A53EA"/>
    <w:rsid w:val="009012D4"/>
    <w:rsid w:val="009762DA"/>
    <w:rsid w:val="00A778D5"/>
    <w:rsid w:val="00A84752"/>
    <w:rsid w:val="00AD1CD0"/>
    <w:rsid w:val="00C349BC"/>
    <w:rsid w:val="00CD0ACE"/>
    <w:rsid w:val="00D4495C"/>
    <w:rsid w:val="00D56918"/>
    <w:rsid w:val="00DA05F8"/>
    <w:rsid w:val="00E729F9"/>
    <w:rsid w:val="00E84B94"/>
    <w:rsid w:val="00EA025D"/>
    <w:rsid w:val="00EA210A"/>
    <w:rsid w:val="00F01BFC"/>
    <w:rsid w:val="00F6531C"/>
    <w:rsid w:val="00FE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DB6D"/>
  <w15:docId w15:val="{44D6372B-40A3-4F8B-94A8-5547D7B1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CO" w:eastAsia="es-CO" w:bidi="es-CO"/>
    </w:rPr>
  </w:style>
  <w:style w:type="paragraph" w:styleId="Ttulo1">
    <w:name w:val="heading 1"/>
    <w:basedOn w:val="Normal"/>
    <w:uiPriority w:val="1"/>
    <w:qFormat/>
    <w:pPr>
      <w:spacing w:before="106"/>
      <w:ind w:left="1530"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4"/>
    </w:pPr>
    <w:rPr>
      <w:sz w:val="24"/>
      <w:szCs w:val="24"/>
    </w:rPr>
  </w:style>
  <w:style w:type="paragraph" w:styleId="Prrafodelista">
    <w:name w:val="List Paragraph"/>
    <w:basedOn w:val="Normal"/>
    <w:uiPriority w:val="1"/>
    <w:qFormat/>
    <w:pPr>
      <w:spacing w:before="106"/>
      <w:ind w:left="1530" w:hanging="34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349BC"/>
    <w:pPr>
      <w:tabs>
        <w:tab w:val="center" w:pos="4680"/>
        <w:tab w:val="right" w:pos="9360"/>
      </w:tabs>
    </w:pPr>
  </w:style>
  <w:style w:type="character" w:customStyle="1" w:styleId="EncabezadoCar">
    <w:name w:val="Encabezado Car"/>
    <w:basedOn w:val="Fuentedeprrafopredeter"/>
    <w:link w:val="Encabezado"/>
    <w:uiPriority w:val="99"/>
    <w:rsid w:val="00C349BC"/>
    <w:rPr>
      <w:rFonts w:ascii="Georgia" w:eastAsia="Georgia" w:hAnsi="Georgia" w:cs="Georgia"/>
      <w:lang w:val="es-CO" w:eastAsia="es-CO" w:bidi="es-CO"/>
    </w:rPr>
  </w:style>
  <w:style w:type="paragraph" w:styleId="Piedepgina">
    <w:name w:val="footer"/>
    <w:basedOn w:val="Normal"/>
    <w:link w:val="PiedepginaCar"/>
    <w:uiPriority w:val="99"/>
    <w:unhideWhenUsed/>
    <w:rsid w:val="00C349BC"/>
    <w:pPr>
      <w:tabs>
        <w:tab w:val="center" w:pos="4680"/>
        <w:tab w:val="right" w:pos="9360"/>
      </w:tabs>
    </w:pPr>
  </w:style>
  <w:style w:type="character" w:customStyle="1" w:styleId="PiedepginaCar">
    <w:name w:val="Pie de página Car"/>
    <w:basedOn w:val="Fuentedeprrafopredeter"/>
    <w:link w:val="Piedepgina"/>
    <w:uiPriority w:val="99"/>
    <w:rsid w:val="00C349BC"/>
    <w:rPr>
      <w:rFonts w:ascii="Georgia" w:eastAsia="Georgia" w:hAnsi="Georgia" w:cs="Georgia"/>
      <w:lang w:val="es-CO" w:eastAsia="es-CO" w:bidi="es-CO"/>
    </w:rPr>
  </w:style>
  <w:style w:type="table" w:styleId="Tablaconcuadrcula">
    <w:name w:val="Table Grid"/>
    <w:basedOn w:val="Tablanormal"/>
    <w:uiPriority w:val="59"/>
    <w:rsid w:val="0048057B"/>
    <w:pPr>
      <w:widowControl/>
      <w:autoSpaceDE/>
      <w:autoSpaceDN/>
      <w:ind w:left="1701" w:right="1701"/>
      <w:jc w:val="center"/>
    </w:pPr>
    <w:rPr>
      <w:rFonts w:ascii="Times New Roman" w:eastAsia="Times New Roman" w:hAnsi="Times New Roman" w:cs="Times New Roman"/>
      <w:sz w:val="20"/>
      <w:szCs w:val="20"/>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ri@uniagustiniana.edu.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stente.ori@uniagustiniana.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cticasyempleo@uniagustiniana.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irtual.uniagustiniana.edu.co/" TargetMode="External"/><Relationship Id="rId5" Type="http://schemas.openxmlformats.org/officeDocument/2006/relationships/webSettings" Target="webSettings.xml"/><Relationship Id="rId15" Type="http://schemas.openxmlformats.org/officeDocument/2006/relationships/hyperlink" Target="mailto:practicasyempleo@uniagustiniana.edu.co" TargetMode="External"/><Relationship Id="rId10" Type="http://schemas.openxmlformats.org/officeDocument/2006/relationships/hyperlink" Target="http://eduvirtual.uniagustiniana.edu.co/" TargetMode="External"/><Relationship Id="rId4" Type="http://schemas.openxmlformats.org/officeDocument/2006/relationships/settings" Target="settings.xml"/><Relationship Id="rId9" Type="http://schemas.openxmlformats.org/officeDocument/2006/relationships/hyperlink" Target="http://eduvirtual.uniagustiniana.edu.co/" TargetMode="External"/><Relationship Id="rId14" Type="http://schemas.openxmlformats.org/officeDocument/2006/relationships/hyperlink" Target="mailto:ori@uniagustiniana.edu.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8EED-E5A1-4E1A-B787-F0B40B98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5339</Words>
  <Characters>29370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MANUAL DE PROCEDIMIENTO Y GUÍA PARA DIRECTORES DE CURSOS DE EXTENSIÓN UNIVERSITARIA</vt:lpstr>
    </vt:vector>
  </TitlesOfParts>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 Y GUÍA PARA DIRECTORES DE CURSOS DE EXTENSIÓN UNIVERSITARIA</dc:title>
  <dc:creator>Johana Andrea Zambrano Jiménez</dc:creator>
  <cp:lastModifiedBy>Lina Tatiana Rada</cp:lastModifiedBy>
  <cp:revision>2</cp:revision>
  <dcterms:created xsi:type="dcterms:W3CDTF">2019-09-30T19:37:00Z</dcterms:created>
  <dcterms:modified xsi:type="dcterms:W3CDTF">2019-09-30T19:37:00Z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2019-08-13T00:00:00Z</vt:filetime>
  </property>
</Properties>
</file>